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92A" w:rsidRDefault="00E9492A" w:rsidP="00E9492A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E9492A" w:rsidRDefault="00E9492A" w:rsidP="00E9492A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  Time: 3Hrs/Week</w:t>
      </w:r>
    </w:p>
    <w:p w:rsidR="00E9492A" w:rsidRDefault="00E9492A" w:rsidP="00E9492A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AAI</w:t>
      </w:r>
      <w:r w:rsidR="00FF1FBC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2001(4)</w:t>
      </w: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   Marks:100</w:t>
      </w:r>
    </w:p>
    <w:p w:rsidR="00E9492A" w:rsidRDefault="00E9492A" w:rsidP="00E9492A">
      <w:pPr>
        <w:tabs>
          <w:tab w:val="left" w:pos="0"/>
        </w:tabs>
        <w:spacing w:line="360" w:lineRule="auto"/>
        <w:ind w:left="142" w:hanging="3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SYLLABUS</w:t>
      </w:r>
    </w:p>
    <w:p w:rsidR="001A498A" w:rsidRPr="00745AB9" w:rsidRDefault="001A498A" w:rsidP="00745AB9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>Course</w:t>
      </w:r>
      <w:r w:rsidRPr="00745AB9">
        <w:rPr>
          <w:rFonts w:ascii="Arial" w:hAnsi="Arial" w:cs="Arial"/>
          <w:b/>
          <w:spacing w:val="-2"/>
          <w:sz w:val="24"/>
          <w:szCs w:val="24"/>
        </w:rPr>
        <w:t xml:space="preserve"> Objectives</w:t>
      </w:r>
    </w:p>
    <w:p w:rsidR="001A498A" w:rsidRPr="00745AB9" w:rsidRDefault="001A498A" w:rsidP="00745AB9">
      <w:pPr>
        <w:pStyle w:val="ListParagraph"/>
        <w:numPr>
          <w:ilvl w:val="0"/>
          <w:numId w:val="10"/>
        </w:numPr>
        <w:tabs>
          <w:tab w:val="left" w:pos="1080"/>
        </w:tabs>
        <w:spacing w:before="132" w:line="276" w:lineRule="auto"/>
        <w:ind w:righ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Provide</w:t>
      </w:r>
      <w:r w:rsidRPr="00745AB9">
        <w:rPr>
          <w:rFonts w:ascii="Arial" w:hAnsi="Arial" w:cs="Arial"/>
          <w:spacing w:val="-1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</w:t>
      </w:r>
      <w:r w:rsidRPr="00745AB9">
        <w:rPr>
          <w:rFonts w:ascii="Arial" w:hAnsi="Arial" w:cs="Arial"/>
          <w:spacing w:val="-1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foundational</w:t>
      </w:r>
      <w:r w:rsidRPr="00745AB9">
        <w:rPr>
          <w:rFonts w:ascii="Arial" w:hAnsi="Arial" w:cs="Arial"/>
          <w:spacing w:val="-9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understanding</w:t>
      </w:r>
      <w:r w:rsidRPr="00745AB9">
        <w:rPr>
          <w:rFonts w:ascii="Arial" w:hAnsi="Arial" w:cs="Arial"/>
          <w:spacing w:val="-1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of</w:t>
      </w:r>
      <w:r w:rsidRPr="00745AB9">
        <w:rPr>
          <w:rFonts w:ascii="Arial" w:hAnsi="Arial" w:cs="Arial"/>
          <w:spacing w:val="-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AI</w:t>
      </w:r>
      <w:r w:rsidRPr="00745AB9">
        <w:rPr>
          <w:rFonts w:ascii="Arial" w:hAnsi="Arial" w:cs="Arial"/>
          <w:spacing w:val="-1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platforms,</w:t>
      </w:r>
      <w:r w:rsidRPr="00745AB9">
        <w:rPr>
          <w:rFonts w:ascii="Arial" w:hAnsi="Arial" w:cs="Arial"/>
          <w:spacing w:val="-1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data</w:t>
      </w:r>
      <w:r w:rsidRPr="00745AB9">
        <w:rPr>
          <w:rFonts w:ascii="Arial" w:hAnsi="Arial" w:cs="Arial"/>
          <w:spacing w:val="-1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pipelines,</w:t>
      </w:r>
      <w:r w:rsidRPr="00745AB9">
        <w:rPr>
          <w:rFonts w:ascii="Arial" w:hAnsi="Arial" w:cs="Arial"/>
          <w:spacing w:val="-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-1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their</w:t>
      </w:r>
      <w:r w:rsidRPr="00745AB9">
        <w:rPr>
          <w:rFonts w:ascii="Arial" w:hAnsi="Arial" w:cs="Arial"/>
          <w:spacing w:val="-1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importance in the physical sciences.</w:t>
      </w:r>
    </w:p>
    <w:p w:rsidR="001A498A" w:rsidRPr="00745AB9" w:rsidRDefault="001A498A" w:rsidP="00745AB9">
      <w:pPr>
        <w:pStyle w:val="ListParagraph"/>
        <w:numPr>
          <w:ilvl w:val="0"/>
          <w:numId w:val="10"/>
        </w:numPr>
        <w:tabs>
          <w:tab w:val="left" w:pos="1080"/>
        </w:tabs>
        <w:spacing w:before="0" w:line="276" w:lineRule="auto"/>
        <w:ind w:right="364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Introduce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real-world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datasets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public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repositories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relevant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to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physics,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chemistry,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mathematics, and earth sciences.</w:t>
      </w:r>
    </w:p>
    <w:p w:rsidR="001A498A" w:rsidRPr="00745AB9" w:rsidRDefault="001A498A" w:rsidP="00745AB9">
      <w:pPr>
        <w:pStyle w:val="ListParagraph"/>
        <w:numPr>
          <w:ilvl w:val="0"/>
          <w:numId w:val="10"/>
        </w:numPr>
        <w:tabs>
          <w:tab w:val="left" w:pos="1080"/>
        </w:tabs>
        <w:spacing w:before="0" w:line="276" w:lineRule="auto"/>
        <w:ind w:right="365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Explain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how</w:t>
      </w:r>
      <w:r w:rsidRPr="00745AB9">
        <w:rPr>
          <w:rFonts w:ascii="Arial" w:hAnsi="Arial" w:cs="Arial"/>
          <w:spacing w:val="29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AI</w:t>
      </w:r>
      <w:r w:rsidRPr="00745AB9">
        <w:rPr>
          <w:rFonts w:ascii="Arial" w:hAnsi="Arial" w:cs="Arial"/>
          <w:spacing w:val="2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is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applied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to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solve</w:t>
      </w:r>
      <w:r w:rsidRPr="00745AB9">
        <w:rPr>
          <w:rFonts w:ascii="Arial" w:hAnsi="Arial" w:cs="Arial"/>
          <w:spacing w:val="3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scientific</w:t>
      </w:r>
      <w:r w:rsidRPr="00745AB9">
        <w:rPr>
          <w:rFonts w:ascii="Arial" w:hAnsi="Arial" w:cs="Arial"/>
          <w:spacing w:val="29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problems,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discover</w:t>
      </w:r>
      <w:r w:rsidRPr="00745AB9">
        <w:rPr>
          <w:rFonts w:ascii="Arial" w:hAnsi="Arial" w:cs="Arial"/>
          <w:spacing w:val="3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patterns,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3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support research in physical sciences in a simple, non-coding manner.</w:t>
      </w:r>
    </w:p>
    <w:p w:rsidR="001A498A" w:rsidRPr="00745AB9" w:rsidRDefault="001A498A" w:rsidP="00745AB9">
      <w:pPr>
        <w:pStyle w:val="ListParagraph"/>
        <w:numPr>
          <w:ilvl w:val="0"/>
          <w:numId w:val="10"/>
        </w:numPr>
        <w:tabs>
          <w:tab w:val="left" w:pos="1080"/>
        </w:tabs>
        <w:spacing w:before="0" w:line="276" w:lineRule="auto"/>
        <w:ind w:right="358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Highlight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ethical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concerns,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data</w:t>
      </w:r>
      <w:r w:rsidRPr="00745AB9">
        <w:rPr>
          <w:rFonts w:ascii="Arial" w:hAnsi="Arial" w:cs="Arial"/>
          <w:spacing w:val="3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challenges,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the</w:t>
      </w:r>
      <w:r w:rsidRPr="00745AB9">
        <w:rPr>
          <w:rFonts w:ascii="Arial" w:hAnsi="Arial" w:cs="Arial"/>
          <w:spacing w:val="3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future</w:t>
      </w:r>
      <w:r w:rsidRPr="00745AB9">
        <w:rPr>
          <w:rFonts w:ascii="Arial" w:hAnsi="Arial" w:cs="Arial"/>
          <w:spacing w:val="3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of</w:t>
      </w:r>
      <w:r w:rsidRPr="00745AB9">
        <w:rPr>
          <w:rFonts w:ascii="Arial" w:hAnsi="Arial" w:cs="Arial"/>
          <w:spacing w:val="3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AI-driven</w:t>
      </w:r>
      <w:r w:rsidRPr="00745AB9">
        <w:rPr>
          <w:rFonts w:ascii="Arial" w:hAnsi="Arial" w:cs="Arial"/>
          <w:spacing w:val="35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discoveries</w:t>
      </w:r>
      <w:r w:rsidRPr="00745AB9">
        <w:rPr>
          <w:rFonts w:ascii="Arial" w:hAnsi="Arial" w:cs="Arial"/>
          <w:spacing w:val="3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in physical sciences.</w:t>
      </w:r>
    </w:p>
    <w:p w:rsidR="001A498A" w:rsidRPr="00745AB9" w:rsidRDefault="001A498A" w:rsidP="00745AB9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Course</w:t>
      </w:r>
      <w:r w:rsidRPr="00745AB9">
        <w:rPr>
          <w:rFonts w:ascii="Arial" w:hAnsi="Arial" w:cs="Arial"/>
          <w:spacing w:val="-2"/>
        </w:rPr>
        <w:t xml:space="preserve"> Outcomes</w:t>
      </w:r>
    </w:p>
    <w:p w:rsidR="001A498A" w:rsidRPr="00745AB9" w:rsidRDefault="001A498A" w:rsidP="00745AB9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On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successful</w:t>
      </w:r>
      <w:r w:rsidRPr="00745AB9">
        <w:rPr>
          <w:rFonts w:ascii="Arial" w:hAnsi="Arial" w:cs="Arial"/>
          <w:spacing w:val="1"/>
        </w:rPr>
        <w:t xml:space="preserve"> </w:t>
      </w:r>
      <w:r w:rsidRPr="00745AB9">
        <w:rPr>
          <w:rFonts w:ascii="Arial" w:hAnsi="Arial" w:cs="Arial"/>
        </w:rPr>
        <w:t>completion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of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this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course,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students</w:t>
      </w:r>
      <w:r w:rsidRPr="00745AB9">
        <w:rPr>
          <w:rFonts w:ascii="Arial" w:hAnsi="Arial" w:cs="Arial"/>
          <w:spacing w:val="1"/>
        </w:rPr>
        <w:t xml:space="preserve"> </w:t>
      </w:r>
      <w:r w:rsidRPr="00745AB9">
        <w:rPr>
          <w:rFonts w:ascii="Arial" w:hAnsi="Arial" w:cs="Arial"/>
        </w:rPr>
        <w:t>will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be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able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  <w:spacing w:val="-5"/>
        </w:rPr>
        <w:t>to:</w:t>
      </w:r>
    </w:p>
    <w:p w:rsidR="001A498A" w:rsidRPr="00745AB9" w:rsidRDefault="001A498A" w:rsidP="00745AB9">
      <w:pPr>
        <w:pStyle w:val="ListParagraph"/>
        <w:numPr>
          <w:ilvl w:val="0"/>
          <w:numId w:val="9"/>
        </w:numPr>
        <w:tabs>
          <w:tab w:val="left" w:pos="1080"/>
        </w:tabs>
        <w:spacing w:before="140" w:line="276" w:lineRule="auto"/>
        <w:ind w:right="367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Explain</w:t>
      </w:r>
      <w:r w:rsidRPr="00745AB9">
        <w:rPr>
          <w:rFonts w:ascii="Arial" w:hAnsi="Arial" w:cs="Arial"/>
          <w:spacing w:val="3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the</w:t>
      </w:r>
      <w:r w:rsidRPr="00745AB9">
        <w:rPr>
          <w:rFonts w:ascii="Arial" w:hAnsi="Arial" w:cs="Arial"/>
          <w:spacing w:val="3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AI</w:t>
      </w:r>
      <w:r w:rsidRPr="00745AB9">
        <w:rPr>
          <w:rFonts w:ascii="Arial" w:hAnsi="Arial" w:cs="Arial"/>
          <w:spacing w:val="34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ecosystem</w:t>
      </w:r>
      <w:r w:rsidRPr="00745AB9">
        <w:rPr>
          <w:rFonts w:ascii="Arial" w:hAnsi="Arial" w:cs="Arial"/>
          <w:spacing w:val="3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(hardware,</w:t>
      </w:r>
      <w:r w:rsidRPr="00745AB9">
        <w:rPr>
          <w:rFonts w:ascii="Arial" w:hAnsi="Arial" w:cs="Arial"/>
          <w:spacing w:val="39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cloud,</w:t>
      </w:r>
      <w:r w:rsidRPr="00745AB9">
        <w:rPr>
          <w:rFonts w:ascii="Arial" w:hAnsi="Arial" w:cs="Arial"/>
          <w:spacing w:val="3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3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edge</w:t>
      </w:r>
      <w:r w:rsidRPr="00745AB9">
        <w:rPr>
          <w:rFonts w:ascii="Arial" w:hAnsi="Arial" w:cs="Arial"/>
          <w:spacing w:val="36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devices)</w:t>
      </w:r>
      <w:r w:rsidRPr="00745AB9">
        <w:rPr>
          <w:rFonts w:ascii="Arial" w:hAnsi="Arial" w:cs="Arial"/>
          <w:spacing w:val="39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in</w:t>
      </w:r>
      <w:r w:rsidRPr="00745AB9">
        <w:rPr>
          <w:rFonts w:ascii="Arial" w:hAnsi="Arial" w:cs="Arial"/>
          <w:spacing w:val="3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relation</w:t>
      </w:r>
      <w:r w:rsidRPr="00745AB9">
        <w:rPr>
          <w:rFonts w:ascii="Arial" w:hAnsi="Arial" w:cs="Arial"/>
          <w:spacing w:val="3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to</w:t>
      </w:r>
      <w:r w:rsidRPr="00745AB9">
        <w:rPr>
          <w:rFonts w:ascii="Arial" w:hAnsi="Arial" w:cs="Arial"/>
          <w:spacing w:val="3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physical sciences applications.</w:t>
      </w:r>
    </w:p>
    <w:p w:rsidR="001A498A" w:rsidRPr="00745AB9" w:rsidRDefault="001A498A" w:rsidP="00745AB9">
      <w:pPr>
        <w:pStyle w:val="ListParagraph"/>
        <w:numPr>
          <w:ilvl w:val="0"/>
          <w:numId w:val="9"/>
        </w:numPr>
        <w:tabs>
          <w:tab w:val="left" w:pos="1080"/>
        </w:tabs>
        <w:spacing w:before="0" w:line="276" w:lineRule="auto"/>
        <w:ind w:right="362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Identify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scientific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data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types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public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repositories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relevant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to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physics,</w:t>
      </w:r>
      <w:r w:rsidRPr="00745AB9">
        <w:rPr>
          <w:rFonts w:ascii="Arial" w:hAnsi="Arial" w:cs="Arial"/>
          <w:spacing w:val="4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chemistry,</w:t>
      </w:r>
      <w:r w:rsidRPr="00745AB9">
        <w:rPr>
          <w:rFonts w:ascii="Arial" w:hAnsi="Arial" w:cs="Arial"/>
          <w:spacing w:val="8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mathematics, and earth sciences.</w:t>
      </w:r>
    </w:p>
    <w:p w:rsidR="001A498A" w:rsidRPr="00745AB9" w:rsidRDefault="001A498A" w:rsidP="00745AB9">
      <w:pPr>
        <w:pStyle w:val="ListParagraph"/>
        <w:numPr>
          <w:ilvl w:val="0"/>
          <w:numId w:val="9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Describe</w:t>
      </w:r>
      <w:r w:rsidRPr="00745AB9">
        <w:rPr>
          <w:rFonts w:ascii="Arial" w:hAnsi="Arial" w:cs="Arial"/>
          <w:spacing w:val="-5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the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process of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preparing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managing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scientific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 xml:space="preserve">data </w:t>
      </w:r>
      <w:r w:rsidRPr="00745AB9">
        <w:rPr>
          <w:rFonts w:ascii="Arial" w:hAnsi="Arial" w:cs="Arial"/>
          <w:spacing w:val="-2"/>
          <w:sz w:val="24"/>
          <w:szCs w:val="24"/>
        </w:rPr>
        <w:t>pipelines.</w:t>
      </w:r>
    </w:p>
    <w:p w:rsidR="001A498A" w:rsidRPr="00745AB9" w:rsidRDefault="001A498A" w:rsidP="00745AB9">
      <w:pPr>
        <w:pStyle w:val="ListParagraph"/>
        <w:numPr>
          <w:ilvl w:val="0"/>
          <w:numId w:val="9"/>
        </w:numPr>
        <w:tabs>
          <w:tab w:val="left" w:pos="1080"/>
        </w:tabs>
        <w:spacing w:before="136" w:line="276" w:lineRule="auto"/>
        <w:ind w:right="362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Illustrate the role of AI in solving real-world scientific challenges in physics, chemistry, mathematics, and earth sciences.</w:t>
      </w:r>
    </w:p>
    <w:p w:rsidR="001A498A" w:rsidRPr="00745AB9" w:rsidRDefault="001A498A" w:rsidP="00745AB9">
      <w:pPr>
        <w:pStyle w:val="ListParagraph"/>
        <w:numPr>
          <w:ilvl w:val="0"/>
          <w:numId w:val="9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Analyze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ethical,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environmental,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societal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impacts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of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AI-driven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scientific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pacing w:val="-2"/>
          <w:sz w:val="24"/>
          <w:szCs w:val="24"/>
        </w:rPr>
        <w:t>applications.</w:t>
      </w:r>
    </w:p>
    <w:p w:rsidR="001A498A" w:rsidRPr="00745AB9" w:rsidRDefault="001A498A" w:rsidP="00745AB9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1A498A" w:rsidRPr="00745AB9" w:rsidRDefault="00745AB9" w:rsidP="00745AB9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UNIT</w:t>
      </w:r>
      <w:r w:rsidRPr="00745AB9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I</w:t>
      </w:r>
      <w:r w:rsidR="001A498A" w:rsidRPr="00745AB9">
        <w:rPr>
          <w:rFonts w:ascii="Arial" w:hAnsi="Arial" w:cs="Arial"/>
        </w:rPr>
        <w:t>.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Infrastructure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and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Platforms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for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Building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Applications</w:t>
      </w:r>
      <w:r w:rsidR="001A498A" w:rsidRPr="00745AB9">
        <w:rPr>
          <w:rFonts w:ascii="Arial" w:hAnsi="Arial" w:cs="Arial"/>
          <w:spacing w:val="-4"/>
        </w:rPr>
        <w:t xml:space="preserve"> </w:t>
      </w:r>
      <w:r w:rsidR="001A498A" w:rsidRPr="00745AB9">
        <w:rPr>
          <w:rFonts w:ascii="Arial" w:hAnsi="Arial" w:cs="Arial"/>
        </w:rPr>
        <w:t>using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  <w:spacing w:val="-5"/>
        </w:rPr>
        <w:t>AI</w:t>
      </w:r>
    </w:p>
    <w:p w:rsidR="001A498A" w:rsidRPr="00745AB9" w:rsidRDefault="001A498A" w:rsidP="00745AB9">
      <w:pPr>
        <w:spacing w:before="135" w:line="276" w:lineRule="auto"/>
        <w:ind w:left="360" w:right="41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 xml:space="preserve">Hardware used in building AI applications: </w:t>
      </w:r>
      <w:r w:rsidRPr="00745AB9">
        <w:rPr>
          <w:rFonts w:ascii="Arial" w:hAnsi="Arial" w:cs="Arial"/>
          <w:sz w:val="24"/>
          <w:szCs w:val="24"/>
        </w:rPr>
        <w:t>Processors - CPU, GPU, TPU, NPU, Memory -</w:t>
      </w:r>
      <w:r w:rsidRPr="00745AB9">
        <w:rPr>
          <w:rFonts w:ascii="Arial" w:hAnsi="Arial" w:cs="Arial"/>
          <w:spacing w:val="80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RAM, VRAM, Storage - HDD, SSD</w:t>
      </w:r>
    </w:p>
    <w:p w:rsidR="001A498A" w:rsidRPr="00745AB9" w:rsidRDefault="001A498A" w:rsidP="00745AB9">
      <w:pPr>
        <w:pStyle w:val="BodyText"/>
        <w:spacing w:before="74" w:line="276" w:lineRule="auto"/>
        <w:ind w:left="360" w:right="357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Platforms for building applications using AI: </w:t>
      </w:r>
      <w:r w:rsidRPr="00745AB9">
        <w:rPr>
          <w:rFonts w:ascii="Arial" w:hAnsi="Arial" w:cs="Arial"/>
        </w:rPr>
        <w:t xml:space="preserve">Online platforms (Example - Google </w:t>
      </w:r>
      <w:proofErr w:type="spellStart"/>
      <w:r w:rsidRPr="00745AB9">
        <w:rPr>
          <w:rFonts w:ascii="Arial" w:hAnsi="Arial" w:cs="Arial"/>
        </w:rPr>
        <w:t>AutoML</w:t>
      </w:r>
      <w:proofErr w:type="spellEnd"/>
      <w:r w:rsidRPr="00745AB9">
        <w:rPr>
          <w:rFonts w:ascii="Arial" w:hAnsi="Arial" w:cs="Arial"/>
        </w:rPr>
        <w:t>, H2O.ai, Teachable Machine or similar platforms - for practice only); Desktop (No-code/Low- code)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platforms (Orange Data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Mining, KNIME, Weka, RapidMiner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or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similar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tools -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for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 xml:space="preserve">practice </w:t>
      </w:r>
      <w:r w:rsidRPr="00745AB9">
        <w:rPr>
          <w:rFonts w:ascii="Arial" w:hAnsi="Arial" w:cs="Arial"/>
          <w:spacing w:val="-2"/>
        </w:rPr>
        <w:t>only).</w:t>
      </w:r>
    </w:p>
    <w:p w:rsidR="001A498A" w:rsidRPr="00745AB9" w:rsidRDefault="001A498A" w:rsidP="00745AB9">
      <w:pPr>
        <w:pStyle w:val="BodyText"/>
        <w:spacing w:before="1" w:line="276" w:lineRule="auto"/>
        <w:ind w:left="360" w:right="363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Edge</w:t>
      </w:r>
      <w:r w:rsidRPr="00745AB9">
        <w:rPr>
          <w:rFonts w:ascii="Arial" w:hAnsi="Arial" w:cs="Arial"/>
          <w:spacing w:val="-10"/>
        </w:rPr>
        <w:t xml:space="preserve"> </w:t>
      </w:r>
      <w:r w:rsidRPr="00745AB9">
        <w:rPr>
          <w:rFonts w:ascii="Arial" w:hAnsi="Arial" w:cs="Arial"/>
        </w:rPr>
        <w:t>AI: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Concept;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Applications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daily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life</w:t>
      </w:r>
      <w:r w:rsidRPr="00745AB9">
        <w:rPr>
          <w:rFonts w:ascii="Arial" w:hAnsi="Arial" w:cs="Arial"/>
          <w:spacing w:val="-13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devices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like</w:t>
      </w:r>
      <w:r w:rsidRPr="00745AB9">
        <w:rPr>
          <w:rFonts w:ascii="Arial" w:hAnsi="Arial" w:cs="Arial"/>
          <w:spacing w:val="-13"/>
        </w:rPr>
        <w:t xml:space="preserve"> </w:t>
      </w:r>
      <w:r w:rsidRPr="00745AB9">
        <w:rPr>
          <w:rFonts w:ascii="Arial" w:hAnsi="Arial" w:cs="Arial"/>
        </w:rPr>
        <w:t>Refrigerators,</w:t>
      </w:r>
      <w:r w:rsidRPr="00745AB9">
        <w:rPr>
          <w:rFonts w:ascii="Arial" w:hAnsi="Arial" w:cs="Arial"/>
          <w:spacing w:val="-9"/>
        </w:rPr>
        <w:t xml:space="preserve"> </w:t>
      </w:r>
      <w:r w:rsidRPr="00745AB9">
        <w:rPr>
          <w:rFonts w:ascii="Arial" w:hAnsi="Arial" w:cs="Arial"/>
        </w:rPr>
        <w:t>Led</w:t>
      </w:r>
      <w:r w:rsidRPr="00745AB9">
        <w:rPr>
          <w:rFonts w:ascii="Arial" w:hAnsi="Arial" w:cs="Arial"/>
          <w:spacing w:val="-9"/>
        </w:rPr>
        <w:t xml:space="preserve"> </w:t>
      </w:r>
      <w:r w:rsidRPr="00745AB9">
        <w:rPr>
          <w:rFonts w:ascii="Arial" w:hAnsi="Arial" w:cs="Arial"/>
        </w:rPr>
        <w:t>Bulbs,</w:t>
      </w:r>
      <w:r w:rsidRPr="00745AB9">
        <w:rPr>
          <w:rFonts w:ascii="Arial" w:hAnsi="Arial" w:cs="Arial"/>
          <w:spacing w:val="-11"/>
        </w:rPr>
        <w:t xml:space="preserve"> </w:t>
      </w:r>
      <w:r w:rsidRPr="00745AB9">
        <w:rPr>
          <w:rFonts w:ascii="Arial" w:hAnsi="Arial" w:cs="Arial"/>
        </w:rPr>
        <w:t>Surveillance Cameras, Micro Ovens, Smart Cars/Scooters; Edge AI in smart Appliances</w:t>
      </w:r>
    </w:p>
    <w:p w:rsidR="00745AB9" w:rsidRDefault="00745AB9" w:rsidP="00745AB9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1A498A" w:rsidRPr="00745AB9" w:rsidRDefault="00745AB9" w:rsidP="00745AB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 xml:space="preserve">UNIT </w:t>
      </w:r>
      <w:r>
        <w:rPr>
          <w:rFonts w:ascii="Arial" w:hAnsi="Arial" w:cs="Arial"/>
          <w:b/>
          <w:sz w:val="24"/>
          <w:szCs w:val="24"/>
        </w:rPr>
        <w:t>II</w:t>
      </w:r>
      <w:r w:rsidR="001A498A" w:rsidRPr="00745AB9">
        <w:rPr>
          <w:rFonts w:ascii="Arial" w:hAnsi="Arial" w:cs="Arial"/>
          <w:b/>
          <w:sz w:val="24"/>
          <w:szCs w:val="24"/>
        </w:rPr>
        <w:t>: Foundations of Data - Types, Ethics and Utility in Building Applications using AI Importance</w:t>
      </w:r>
      <w:r w:rsidR="001A498A" w:rsidRPr="00745AB9">
        <w:rPr>
          <w:rFonts w:ascii="Arial" w:hAnsi="Arial" w:cs="Arial"/>
          <w:b/>
          <w:spacing w:val="17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of</w:t>
      </w:r>
      <w:r w:rsidR="001A498A" w:rsidRPr="00745AB9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data</w:t>
      </w:r>
      <w:r w:rsidR="001A498A" w:rsidRPr="00745AB9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in</w:t>
      </w:r>
      <w:r w:rsidR="001A498A" w:rsidRPr="00745AB9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building</w:t>
      </w:r>
      <w:r w:rsidR="001A498A" w:rsidRPr="00745AB9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AI</w:t>
      </w:r>
      <w:r w:rsidR="001A498A" w:rsidRPr="00745AB9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b/>
          <w:sz w:val="24"/>
          <w:szCs w:val="24"/>
        </w:rPr>
        <w:t>applications:</w:t>
      </w:r>
      <w:r w:rsidR="001A498A" w:rsidRPr="00745AB9">
        <w:rPr>
          <w:rFonts w:ascii="Arial" w:hAnsi="Arial" w:cs="Arial"/>
          <w:b/>
          <w:spacing w:val="24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Data</w:t>
      </w:r>
      <w:r w:rsidR="001A498A" w:rsidRPr="00745AB9">
        <w:rPr>
          <w:rFonts w:ascii="Arial" w:hAnsi="Arial" w:cs="Arial"/>
          <w:spacing w:val="18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as</w:t>
      </w:r>
      <w:r w:rsidR="001A498A" w:rsidRPr="00745AB9">
        <w:rPr>
          <w:rFonts w:ascii="Arial" w:hAnsi="Arial" w:cs="Arial"/>
          <w:spacing w:val="21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the</w:t>
      </w:r>
      <w:r w:rsidR="001A498A" w:rsidRPr="00745AB9">
        <w:rPr>
          <w:rFonts w:ascii="Arial" w:hAnsi="Arial" w:cs="Arial"/>
          <w:spacing w:val="21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fuel</w:t>
      </w:r>
      <w:r w:rsidR="001A498A" w:rsidRPr="00745AB9">
        <w:rPr>
          <w:rFonts w:ascii="Arial" w:hAnsi="Arial" w:cs="Arial"/>
          <w:spacing w:val="22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for</w:t>
      </w:r>
      <w:r w:rsidR="001A498A" w:rsidRPr="00745AB9">
        <w:rPr>
          <w:rFonts w:ascii="Arial" w:hAnsi="Arial" w:cs="Arial"/>
          <w:spacing w:val="20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AI,</w:t>
      </w:r>
      <w:r w:rsidR="001A498A" w:rsidRPr="00745AB9">
        <w:rPr>
          <w:rFonts w:ascii="Arial" w:hAnsi="Arial" w:cs="Arial"/>
          <w:spacing w:val="21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Role</w:t>
      </w:r>
      <w:r w:rsidR="001A498A" w:rsidRPr="00745AB9">
        <w:rPr>
          <w:rFonts w:ascii="Arial" w:hAnsi="Arial" w:cs="Arial"/>
          <w:spacing w:val="18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of</w:t>
      </w:r>
      <w:r w:rsidR="001A498A" w:rsidRPr="00745AB9">
        <w:rPr>
          <w:rFonts w:ascii="Arial" w:hAnsi="Arial" w:cs="Arial"/>
          <w:spacing w:val="20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big data</w:t>
      </w:r>
      <w:r w:rsidR="001A498A" w:rsidRPr="00745AB9">
        <w:rPr>
          <w:rFonts w:ascii="Arial" w:hAnsi="Arial" w:cs="Arial"/>
          <w:spacing w:val="18"/>
          <w:sz w:val="24"/>
          <w:szCs w:val="24"/>
        </w:rPr>
        <w:t xml:space="preserve"> </w:t>
      </w:r>
      <w:r w:rsidR="001A498A" w:rsidRPr="00745AB9">
        <w:rPr>
          <w:rFonts w:ascii="Arial" w:hAnsi="Arial" w:cs="Arial"/>
          <w:sz w:val="24"/>
          <w:szCs w:val="24"/>
        </w:rPr>
        <w:t>in training AI models.</w:t>
      </w:r>
    </w:p>
    <w:p w:rsidR="001A498A" w:rsidRPr="00745AB9" w:rsidRDefault="001A498A" w:rsidP="00745AB9">
      <w:pPr>
        <w:spacing w:before="6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>Conceptual</w:t>
      </w:r>
      <w:r w:rsidRPr="00745AB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>Foundations</w:t>
      </w:r>
      <w:r w:rsidRPr="00745A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>of</w:t>
      </w:r>
      <w:r w:rsidRPr="00745A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 xml:space="preserve">Data: </w:t>
      </w:r>
      <w:r w:rsidRPr="00745AB9">
        <w:rPr>
          <w:rFonts w:ascii="Arial" w:hAnsi="Arial" w:cs="Arial"/>
          <w:sz w:val="24"/>
          <w:szCs w:val="24"/>
        </w:rPr>
        <w:t>Data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vs.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Information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vs.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pacing w:val="-2"/>
          <w:sz w:val="24"/>
          <w:szCs w:val="24"/>
        </w:rPr>
        <w:t>Knowledge.</w:t>
      </w:r>
    </w:p>
    <w:p w:rsidR="001A498A" w:rsidRPr="00745AB9" w:rsidRDefault="001A498A" w:rsidP="00745AB9">
      <w:pPr>
        <w:spacing w:before="136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>Structure</w:t>
      </w:r>
      <w:r w:rsidRPr="00745A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>of</w:t>
      </w:r>
      <w:r w:rsidRPr="00745A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>Data:</w:t>
      </w:r>
      <w:r w:rsidRPr="00745A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Structured,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Semi-Structured,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and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Unstructured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Data.</w:t>
      </w:r>
    </w:p>
    <w:p w:rsidR="001A498A" w:rsidRPr="00745AB9" w:rsidRDefault="001A498A" w:rsidP="00745AB9">
      <w:pPr>
        <w:pStyle w:val="BodyText"/>
        <w:spacing w:before="140" w:line="276" w:lineRule="auto"/>
        <w:ind w:left="360" w:right="410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Modalities of Data: </w:t>
      </w:r>
      <w:r w:rsidRPr="00745AB9">
        <w:rPr>
          <w:rFonts w:ascii="Arial" w:hAnsi="Arial" w:cs="Arial"/>
        </w:rPr>
        <w:t xml:space="preserve">Text, Image, Audio, Video, Tabular, Time-Series, and Spatial Data. </w:t>
      </w:r>
      <w:r w:rsidRPr="00745AB9">
        <w:rPr>
          <w:rFonts w:ascii="Arial" w:hAnsi="Arial" w:cs="Arial"/>
          <w:b/>
        </w:rPr>
        <w:t>Formats</w:t>
      </w:r>
      <w:r w:rsidRPr="00745AB9">
        <w:rPr>
          <w:rFonts w:ascii="Arial" w:hAnsi="Arial" w:cs="Arial"/>
          <w:b/>
          <w:spacing w:val="40"/>
        </w:rPr>
        <w:t xml:space="preserve"> </w:t>
      </w:r>
      <w:r w:rsidRPr="00745AB9">
        <w:rPr>
          <w:rFonts w:ascii="Arial" w:hAnsi="Arial" w:cs="Arial"/>
          <w:b/>
        </w:rPr>
        <w:t>of</w:t>
      </w:r>
      <w:r w:rsidRPr="00745AB9">
        <w:rPr>
          <w:rFonts w:ascii="Arial" w:hAnsi="Arial" w:cs="Arial"/>
          <w:b/>
          <w:spacing w:val="40"/>
        </w:rPr>
        <w:t xml:space="preserve"> </w:t>
      </w:r>
      <w:r w:rsidRPr="00745AB9">
        <w:rPr>
          <w:rFonts w:ascii="Arial" w:hAnsi="Arial" w:cs="Arial"/>
          <w:b/>
        </w:rPr>
        <w:t>Data</w:t>
      </w:r>
      <w:r w:rsidRPr="00745AB9">
        <w:rPr>
          <w:rFonts w:ascii="Arial" w:hAnsi="Arial" w:cs="Arial"/>
        </w:rPr>
        <w:t>: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Text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Formats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(CSV,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JSON,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XML),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Image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Formats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(JPEG,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GIF,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PNG),</w:t>
      </w:r>
      <w:r w:rsidRPr="00745AB9">
        <w:rPr>
          <w:rFonts w:ascii="Arial" w:hAnsi="Arial" w:cs="Arial"/>
          <w:spacing w:val="40"/>
        </w:rPr>
        <w:t xml:space="preserve"> </w:t>
      </w:r>
      <w:r w:rsidRPr="00745AB9">
        <w:rPr>
          <w:rFonts w:ascii="Arial" w:hAnsi="Arial" w:cs="Arial"/>
        </w:rPr>
        <w:t>Audio/Video (MP3, WAV, MP4, AVI).</w:t>
      </w:r>
    </w:p>
    <w:p w:rsidR="001A498A" w:rsidRPr="00745AB9" w:rsidRDefault="001A498A" w:rsidP="00745AB9">
      <w:pPr>
        <w:pStyle w:val="BodyText"/>
        <w:spacing w:line="276" w:lineRule="auto"/>
        <w:ind w:left="360" w:right="359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Data Repositories: </w:t>
      </w:r>
      <w:r w:rsidRPr="00745AB9">
        <w:rPr>
          <w:rFonts w:ascii="Arial" w:hAnsi="Arial" w:cs="Arial"/>
        </w:rPr>
        <w:t>Definition of public Datasets; Definition of private Datasets; Importance of Public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Datasets,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Popular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Public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Dataset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Repositories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(Example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-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Kaggle,</w:t>
      </w:r>
      <w:r w:rsidRPr="00745AB9">
        <w:rPr>
          <w:rFonts w:ascii="Arial" w:hAnsi="Arial" w:cs="Arial"/>
          <w:spacing w:val="-3"/>
        </w:rPr>
        <w:t xml:space="preserve"> </w:t>
      </w:r>
      <w:r w:rsidRPr="00745AB9">
        <w:rPr>
          <w:rFonts w:ascii="Arial" w:hAnsi="Arial" w:cs="Arial"/>
        </w:rPr>
        <w:t>Hugging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Face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Datasets, UCI Machine Learning Repository, Google Dataset Search or similar ones - for demonstration only), Dataset licensing and usage rights.</w:t>
      </w:r>
    </w:p>
    <w:p w:rsidR="00745AB9" w:rsidRDefault="00745AB9" w:rsidP="00745AB9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AAIM 2001(4)    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:rsidR="00745AB9" w:rsidRDefault="00745AB9" w:rsidP="00745AB9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</w:p>
    <w:p w:rsidR="001A498A" w:rsidRPr="00745AB9" w:rsidRDefault="001A498A" w:rsidP="00745AB9">
      <w:pPr>
        <w:pStyle w:val="BodyText"/>
        <w:spacing w:line="276" w:lineRule="auto"/>
        <w:ind w:left="360" w:right="359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Ethics, Privacy in Data Usage: </w:t>
      </w:r>
      <w:r w:rsidRPr="00745AB9">
        <w:rPr>
          <w:rFonts w:ascii="Arial" w:hAnsi="Arial" w:cs="Arial"/>
        </w:rPr>
        <w:t>Privacy concerns related to data usage; Regulations governing data usage - GDPR, HIPAA (Overview), Ethical use of data, Responsible AI data practices.</w:t>
      </w:r>
    </w:p>
    <w:p w:rsidR="00745AB9" w:rsidRDefault="00745AB9" w:rsidP="00745AB9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1A498A" w:rsidRPr="00745AB9" w:rsidRDefault="00745AB9" w:rsidP="00745AB9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UNIT</w:t>
      </w:r>
      <w:r w:rsidRPr="00745AB9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III:</w:t>
      </w:r>
      <w:r w:rsidR="001A498A" w:rsidRPr="00745AB9">
        <w:rPr>
          <w:rFonts w:ascii="Arial" w:hAnsi="Arial" w:cs="Arial"/>
        </w:rPr>
        <w:t xml:space="preserve"> The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AI Data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Pipeline: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From</w:t>
      </w:r>
      <w:r w:rsidR="001A498A" w:rsidRPr="00745AB9">
        <w:rPr>
          <w:rFonts w:ascii="Arial" w:hAnsi="Arial" w:cs="Arial"/>
          <w:spacing w:val="-4"/>
        </w:rPr>
        <w:t xml:space="preserve"> </w:t>
      </w:r>
      <w:r w:rsidR="001A498A" w:rsidRPr="00745AB9">
        <w:rPr>
          <w:rFonts w:ascii="Arial" w:hAnsi="Arial" w:cs="Arial"/>
        </w:rPr>
        <w:t>Collection to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 xml:space="preserve">Model </w:t>
      </w:r>
      <w:r w:rsidR="001A498A" w:rsidRPr="00745AB9">
        <w:rPr>
          <w:rFonts w:ascii="Arial" w:hAnsi="Arial" w:cs="Arial"/>
          <w:spacing w:val="-2"/>
        </w:rPr>
        <w:t>Readiness</w:t>
      </w:r>
    </w:p>
    <w:p w:rsidR="001A498A" w:rsidRPr="00745AB9" w:rsidRDefault="001A498A" w:rsidP="00745AB9">
      <w:pPr>
        <w:pStyle w:val="BodyText"/>
        <w:spacing w:before="132" w:line="276" w:lineRule="auto"/>
        <w:ind w:left="360" w:right="359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The AI Data Pipeline: </w:t>
      </w:r>
      <w:r w:rsidRPr="00745AB9">
        <w:rPr>
          <w:rFonts w:ascii="Arial" w:hAnsi="Arial" w:cs="Arial"/>
        </w:rPr>
        <w:t>Stages and Components: Key Stages (Data Collection, Annotation, Preprocessing, Splitting, Feeding into AI Models</w:t>
      </w:r>
    </w:p>
    <w:p w:rsidR="001A498A" w:rsidRPr="00745AB9" w:rsidRDefault="001A498A" w:rsidP="00745AB9">
      <w:pPr>
        <w:spacing w:before="1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>Core</w:t>
      </w:r>
      <w:r w:rsidRPr="00745A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 xml:space="preserve">Components: </w:t>
      </w:r>
      <w:r w:rsidRPr="00745AB9">
        <w:rPr>
          <w:rFonts w:ascii="Arial" w:hAnsi="Arial" w:cs="Arial"/>
          <w:sz w:val="24"/>
          <w:szCs w:val="24"/>
        </w:rPr>
        <w:t>Ingestion,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Storage,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Processing,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Validation,</w:t>
      </w:r>
      <w:r w:rsidRPr="00745AB9">
        <w:rPr>
          <w:rFonts w:ascii="Arial" w:hAnsi="Arial" w:cs="Arial"/>
          <w:spacing w:val="-2"/>
          <w:sz w:val="24"/>
          <w:szCs w:val="24"/>
        </w:rPr>
        <w:t xml:space="preserve"> Delivery</w:t>
      </w:r>
    </w:p>
    <w:p w:rsidR="001A498A" w:rsidRPr="00745AB9" w:rsidRDefault="001A498A" w:rsidP="00745AB9">
      <w:pPr>
        <w:pStyle w:val="BodyText"/>
        <w:spacing w:before="139" w:line="276" w:lineRule="auto"/>
        <w:ind w:left="360" w:right="359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>Data</w:t>
      </w:r>
      <w:r w:rsidRPr="00745AB9">
        <w:rPr>
          <w:rFonts w:ascii="Arial" w:hAnsi="Arial" w:cs="Arial"/>
          <w:b/>
          <w:spacing w:val="-15"/>
        </w:rPr>
        <w:t xml:space="preserve"> </w:t>
      </w:r>
      <w:r w:rsidRPr="00745AB9">
        <w:rPr>
          <w:rFonts w:ascii="Arial" w:hAnsi="Arial" w:cs="Arial"/>
          <w:b/>
        </w:rPr>
        <w:t>Collection</w:t>
      </w:r>
      <w:r w:rsidRPr="00745AB9">
        <w:rPr>
          <w:rFonts w:ascii="Arial" w:hAnsi="Arial" w:cs="Arial"/>
          <w:b/>
          <w:spacing w:val="-14"/>
        </w:rPr>
        <w:t xml:space="preserve"> </w:t>
      </w:r>
      <w:r w:rsidRPr="00745AB9">
        <w:rPr>
          <w:rFonts w:ascii="Arial" w:hAnsi="Arial" w:cs="Arial"/>
          <w:b/>
        </w:rPr>
        <w:t>Methods</w:t>
      </w:r>
      <w:r w:rsidRPr="00745AB9">
        <w:rPr>
          <w:rFonts w:ascii="Arial" w:hAnsi="Arial" w:cs="Arial"/>
          <w:b/>
          <w:spacing w:val="-15"/>
        </w:rPr>
        <w:t xml:space="preserve"> </w:t>
      </w:r>
      <w:r w:rsidRPr="00745AB9">
        <w:rPr>
          <w:rFonts w:ascii="Arial" w:hAnsi="Arial" w:cs="Arial"/>
          <w:b/>
        </w:rPr>
        <w:t>for</w:t>
      </w:r>
      <w:r w:rsidRPr="00745AB9">
        <w:rPr>
          <w:rFonts w:ascii="Arial" w:hAnsi="Arial" w:cs="Arial"/>
          <w:b/>
          <w:spacing w:val="-15"/>
        </w:rPr>
        <w:t xml:space="preserve"> </w:t>
      </w:r>
      <w:r w:rsidRPr="00745AB9">
        <w:rPr>
          <w:rFonts w:ascii="Arial" w:hAnsi="Arial" w:cs="Arial"/>
          <w:b/>
        </w:rPr>
        <w:t>AI:</w:t>
      </w:r>
      <w:r w:rsidRPr="00745AB9">
        <w:rPr>
          <w:rFonts w:ascii="Arial" w:hAnsi="Arial" w:cs="Arial"/>
          <w:b/>
          <w:spacing w:val="-14"/>
        </w:rPr>
        <w:t xml:space="preserve"> </w:t>
      </w:r>
      <w:r w:rsidRPr="00745AB9">
        <w:rPr>
          <w:rFonts w:ascii="Arial" w:hAnsi="Arial" w:cs="Arial"/>
        </w:rPr>
        <w:t>Manual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Input</w:t>
      </w:r>
      <w:r w:rsidRPr="00745AB9">
        <w:rPr>
          <w:rFonts w:ascii="Arial" w:hAnsi="Arial" w:cs="Arial"/>
          <w:spacing w:val="-14"/>
        </w:rPr>
        <w:t xml:space="preserve"> </w:t>
      </w:r>
      <w:r w:rsidRPr="00745AB9">
        <w:rPr>
          <w:rFonts w:ascii="Arial" w:hAnsi="Arial" w:cs="Arial"/>
        </w:rPr>
        <w:t>(Surveys,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forms,</w:t>
      </w:r>
      <w:r w:rsidRPr="00745AB9">
        <w:rPr>
          <w:rFonts w:ascii="Arial" w:hAnsi="Arial" w:cs="Arial"/>
          <w:spacing w:val="-14"/>
        </w:rPr>
        <w:t xml:space="preserve"> </w:t>
      </w:r>
      <w:r w:rsidRPr="00745AB9">
        <w:rPr>
          <w:rFonts w:ascii="Arial" w:hAnsi="Arial" w:cs="Arial"/>
        </w:rPr>
        <w:t>human-curated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entries),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 xml:space="preserve">Sensors &amp; IoT Devices (Real-time data from physical environments), System Logs &amp; Transactions, Web Scraping (Automated extraction from websites), APIs (Structured data access from external </w:t>
      </w:r>
      <w:r w:rsidRPr="00745AB9">
        <w:rPr>
          <w:rFonts w:ascii="Arial" w:hAnsi="Arial" w:cs="Arial"/>
          <w:spacing w:val="-2"/>
        </w:rPr>
        <w:t>platforms)</w:t>
      </w:r>
    </w:p>
    <w:p w:rsidR="001A498A" w:rsidRPr="00745AB9" w:rsidRDefault="001A498A" w:rsidP="00745AB9">
      <w:pPr>
        <w:pStyle w:val="BodyText"/>
        <w:spacing w:before="74" w:line="276" w:lineRule="auto"/>
        <w:ind w:left="360" w:right="362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Data Annotation and Labelling: </w:t>
      </w:r>
      <w:r w:rsidRPr="00745AB9">
        <w:rPr>
          <w:rFonts w:ascii="Arial" w:hAnsi="Arial" w:cs="Arial"/>
        </w:rPr>
        <w:t>Definition &amp; Importance; Annotation Methods: Manual Annotation, Automated Annotation; Types of Annotation: Classification, Bounding Boxes, Segmentation, Transcription, Named Entity Recognition (NER)</w:t>
      </w:r>
    </w:p>
    <w:p w:rsidR="001A498A" w:rsidRPr="00745AB9" w:rsidRDefault="001A498A" w:rsidP="00745AB9">
      <w:pPr>
        <w:pStyle w:val="BodyText"/>
        <w:spacing w:line="276" w:lineRule="auto"/>
        <w:ind w:left="360" w:right="360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Data Cleaning and Preprocessing: </w:t>
      </w:r>
      <w:r w:rsidRPr="00745AB9">
        <w:rPr>
          <w:rFonts w:ascii="Arial" w:hAnsi="Arial" w:cs="Arial"/>
        </w:rPr>
        <w:t>Importance of data cleaning; Understanding “Dirty” Data: Missing Values, Duplicates, Incorrect Formats, Outliers, Noise; Steps in Data Cleaning: Identify Issues, Handle Errors (Imputation, Removal), Validate Cleaned Data</w:t>
      </w:r>
    </w:p>
    <w:p w:rsidR="001A498A" w:rsidRPr="00745AB9" w:rsidRDefault="001A498A" w:rsidP="00745AB9">
      <w:pPr>
        <w:spacing w:before="1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>Data</w:t>
      </w:r>
      <w:r w:rsidRPr="00745A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b/>
          <w:sz w:val="24"/>
          <w:szCs w:val="24"/>
        </w:rPr>
        <w:t>Splitting:</w:t>
      </w:r>
      <w:r w:rsidRPr="00745A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Splitting</w:t>
      </w:r>
      <w:r w:rsidRPr="00745AB9">
        <w:rPr>
          <w:rFonts w:ascii="Arial" w:hAnsi="Arial" w:cs="Arial"/>
          <w:spacing w:val="-4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data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into training</w:t>
      </w:r>
      <w:r w:rsidRPr="00745AB9">
        <w:rPr>
          <w:rFonts w:ascii="Arial" w:hAnsi="Arial" w:cs="Arial"/>
          <w:spacing w:val="-4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set</w:t>
      </w:r>
      <w:r w:rsidRPr="00745AB9">
        <w:rPr>
          <w:rFonts w:ascii="Arial" w:hAnsi="Arial" w:cs="Arial"/>
          <w:spacing w:val="-1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 xml:space="preserve">and test </w:t>
      </w:r>
      <w:r w:rsidRPr="00745AB9">
        <w:rPr>
          <w:rFonts w:ascii="Arial" w:hAnsi="Arial" w:cs="Arial"/>
          <w:spacing w:val="-4"/>
          <w:sz w:val="24"/>
          <w:szCs w:val="24"/>
        </w:rPr>
        <w:t>set.</w:t>
      </w:r>
    </w:p>
    <w:p w:rsidR="001A498A" w:rsidRPr="00745AB9" w:rsidRDefault="001A498A" w:rsidP="00745AB9">
      <w:pPr>
        <w:spacing w:before="136" w:line="276" w:lineRule="auto"/>
        <w:ind w:left="360" w:right="357"/>
        <w:jc w:val="both"/>
        <w:rPr>
          <w:rFonts w:ascii="Arial" w:hAnsi="Arial" w:cs="Arial"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 xml:space="preserve">Data Transformation Techniques: </w:t>
      </w:r>
      <w:r w:rsidRPr="00745AB9">
        <w:rPr>
          <w:rFonts w:ascii="Arial" w:hAnsi="Arial" w:cs="Arial"/>
          <w:sz w:val="24"/>
          <w:szCs w:val="24"/>
        </w:rPr>
        <w:t xml:space="preserve">Normalization, Transformation, Feature Engineering </w:t>
      </w:r>
      <w:r w:rsidRPr="00745AB9">
        <w:rPr>
          <w:rFonts w:ascii="Arial" w:hAnsi="Arial" w:cs="Arial"/>
          <w:spacing w:val="-2"/>
          <w:sz w:val="24"/>
          <w:szCs w:val="24"/>
        </w:rPr>
        <w:t>(Conceptual)</w:t>
      </w:r>
    </w:p>
    <w:p w:rsidR="00745AB9" w:rsidRDefault="00745AB9" w:rsidP="00745AB9">
      <w:pPr>
        <w:pStyle w:val="Heading1"/>
        <w:spacing w:before="6" w:line="276" w:lineRule="auto"/>
        <w:jc w:val="both"/>
        <w:rPr>
          <w:rFonts w:ascii="Arial" w:hAnsi="Arial" w:cs="Arial"/>
        </w:rPr>
      </w:pPr>
    </w:p>
    <w:p w:rsidR="001A498A" w:rsidRPr="00745AB9" w:rsidRDefault="00745AB9" w:rsidP="00654DBC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UNIT</w:t>
      </w:r>
      <w:r w:rsidRPr="00745AB9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IV</w:t>
      </w:r>
      <w:r w:rsidR="001A498A" w:rsidRPr="00745AB9">
        <w:rPr>
          <w:rFonts w:ascii="Arial" w:hAnsi="Arial" w:cs="Arial"/>
        </w:rPr>
        <w:t>:</w:t>
      </w:r>
      <w:r w:rsidR="001A498A" w:rsidRPr="00745AB9">
        <w:rPr>
          <w:rFonts w:ascii="Arial" w:hAnsi="Arial" w:cs="Arial"/>
          <w:spacing w:val="-3"/>
        </w:rPr>
        <w:t xml:space="preserve"> </w:t>
      </w:r>
      <w:r w:rsidR="001A498A" w:rsidRPr="00745AB9">
        <w:rPr>
          <w:rFonts w:ascii="Arial" w:hAnsi="Arial" w:cs="Arial"/>
        </w:rPr>
        <w:t>AI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in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Physical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Sciences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(Physics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</w:rPr>
        <w:t>&amp;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Chemistry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  <w:spacing w:val="-2"/>
        </w:rPr>
        <w:t>Applications)</w:t>
      </w:r>
    </w:p>
    <w:p w:rsidR="001A498A" w:rsidRPr="00745AB9" w:rsidRDefault="001A498A" w:rsidP="00654DBC">
      <w:pPr>
        <w:pStyle w:val="BodyText"/>
        <w:spacing w:line="276" w:lineRule="auto"/>
        <w:ind w:left="360" w:right="361"/>
        <w:jc w:val="both"/>
        <w:rPr>
          <w:rFonts w:ascii="Arial" w:hAnsi="Arial" w:cs="Arial"/>
        </w:rPr>
      </w:pPr>
      <w:r w:rsidRPr="00745AB9">
        <w:rPr>
          <w:rFonts w:ascii="Arial" w:hAnsi="Arial" w:cs="Arial"/>
          <w:b/>
        </w:rPr>
        <w:t xml:space="preserve">AI in Physics: </w:t>
      </w:r>
      <w:r w:rsidRPr="00745AB9">
        <w:rPr>
          <w:rFonts w:ascii="Arial" w:hAnsi="Arial" w:cs="Arial"/>
        </w:rPr>
        <w:t>AI for analyzing astronomical images (identifying galaxies, stars, exoplanets), CERN Datasets for Particle Physics.</w:t>
      </w:r>
    </w:p>
    <w:p w:rsidR="001A498A" w:rsidRPr="00745AB9" w:rsidRDefault="001A498A" w:rsidP="00745AB9">
      <w:pPr>
        <w:pStyle w:val="BodyText"/>
        <w:spacing w:line="276" w:lineRule="auto"/>
        <w:ind w:left="360" w:right="359"/>
        <w:rPr>
          <w:rFonts w:ascii="Arial" w:hAnsi="Arial" w:cs="Arial"/>
          <w:b/>
        </w:rPr>
      </w:pPr>
      <w:r w:rsidRPr="00745AB9">
        <w:rPr>
          <w:rFonts w:ascii="Arial" w:hAnsi="Arial" w:cs="Arial"/>
        </w:rPr>
        <w:t>AI</w:t>
      </w:r>
      <w:r w:rsidR="00745AB9">
        <w:rPr>
          <w:rFonts w:ascii="Arial" w:hAnsi="Arial" w:cs="Arial"/>
          <w:spacing w:val="58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60"/>
        </w:rPr>
        <w:t xml:space="preserve"> </w:t>
      </w:r>
      <w:r w:rsidRPr="00745AB9">
        <w:rPr>
          <w:rFonts w:ascii="Arial" w:hAnsi="Arial" w:cs="Arial"/>
        </w:rPr>
        <w:t>material</w:t>
      </w:r>
      <w:r w:rsidRPr="00745AB9">
        <w:rPr>
          <w:rFonts w:ascii="Arial" w:hAnsi="Arial" w:cs="Arial"/>
          <w:spacing w:val="60"/>
        </w:rPr>
        <w:t xml:space="preserve"> </w:t>
      </w:r>
      <w:r w:rsidRPr="00745AB9">
        <w:rPr>
          <w:rFonts w:ascii="Arial" w:hAnsi="Arial" w:cs="Arial"/>
        </w:rPr>
        <w:t>science:</w:t>
      </w:r>
      <w:r w:rsidRPr="00745AB9">
        <w:rPr>
          <w:rFonts w:ascii="Arial" w:hAnsi="Arial" w:cs="Arial"/>
          <w:spacing w:val="60"/>
        </w:rPr>
        <w:t xml:space="preserve"> </w:t>
      </w:r>
      <w:proofErr w:type="gramStart"/>
      <w:r w:rsidRPr="00745AB9">
        <w:rPr>
          <w:rFonts w:ascii="Arial" w:hAnsi="Arial" w:cs="Arial"/>
        </w:rPr>
        <w:t>discovering</w:t>
      </w:r>
      <w:r w:rsidRPr="00745AB9">
        <w:rPr>
          <w:rFonts w:ascii="Arial" w:hAnsi="Arial" w:cs="Arial"/>
          <w:spacing w:val="58"/>
        </w:rPr>
        <w:t xml:space="preserve">  </w:t>
      </w:r>
      <w:r w:rsidRPr="00745AB9">
        <w:rPr>
          <w:rFonts w:ascii="Arial" w:hAnsi="Arial" w:cs="Arial"/>
        </w:rPr>
        <w:t>new</w:t>
      </w:r>
      <w:proofErr w:type="gramEnd"/>
      <w:r w:rsidRPr="00745AB9">
        <w:rPr>
          <w:rFonts w:ascii="Arial" w:hAnsi="Arial" w:cs="Arial"/>
          <w:spacing w:val="60"/>
        </w:rPr>
        <w:t xml:space="preserve">  </w:t>
      </w:r>
      <w:r w:rsidRPr="00745AB9">
        <w:rPr>
          <w:rFonts w:ascii="Arial" w:hAnsi="Arial" w:cs="Arial"/>
        </w:rPr>
        <w:t>superconductors</w:t>
      </w:r>
      <w:r w:rsidRPr="00745AB9">
        <w:rPr>
          <w:rFonts w:ascii="Arial" w:hAnsi="Arial" w:cs="Arial"/>
          <w:spacing w:val="60"/>
        </w:rPr>
        <w:t xml:space="preserve">  </w:t>
      </w:r>
      <w:r w:rsidRPr="00745AB9">
        <w:rPr>
          <w:rFonts w:ascii="Arial" w:hAnsi="Arial" w:cs="Arial"/>
        </w:rPr>
        <w:t>and</w:t>
      </w:r>
      <w:r w:rsidRPr="00745AB9">
        <w:rPr>
          <w:rFonts w:ascii="Arial" w:hAnsi="Arial" w:cs="Arial"/>
          <w:spacing w:val="60"/>
        </w:rPr>
        <w:t xml:space="preserve">  </w:t>
      </w:r>
      <w:r w:rsidRPr="00745AB9">
        <w:rPr>
          <w:rFonts w:ascii="Arial" w:hAnsi="Arial" w:cs="Arial"/>
        </w:rPr>
        <w:t>quantum</w:t>
      </w:r>
      <w:r w:rsidRPr="00745AB9">
        <w:rPr>
          <w:rFonts w:ascii="Arial" w:hAnsi="Arial" w:cs="Arial"/>
          <w:spacing w:val="60"/>
        </w:rPr>
        <w:t xml:space="preserve">  </w:t>
      </w:r>
      <w:r w:rsidRPr="00745AB9">
        <w:rPr>
          <w:rFonts w:ascii="Arial" w:hAnsi="Arial" w:cs="Arial"/>
        </w:rPr>
        <w:t>materials AI</w:t>
      </w:r>
      <w:r w:rsid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energy: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predicting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power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grid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loads,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optimizing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solar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and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wind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>energy</w:t>
      </w:r>
      <w:r w:rsidRPr="00745AB9">
        <w:rPr>
          <w:rFonts w:ascii="Arial" w:hAnsi="Arial" w:cs="Arial"/>
          <w:spacing w:val="80"/>
        </w:rPr>
        <w:t xml:space="preserve"> </w:t>
      </w:r>
      <w:r w:rsidRPr="00745AB9">
        <w:rPr>
          <w:rFonts w:ascii="Arial" w:hAnsi="Arial" w:cs="Arial"/>
        </w:rPr>
        <w:t xml:space="preserve">systems </w:t>
      </w:r>
    </w:p>
    <w:p w:rsidR="001A498A" w:rsidRPr="00745AB9" w:rsidRDefault="00654DBC" w:rsidP="00745AB9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45AB9">
        <w:rPr>
          <w:rFonts w:ascii="Arial" w:hAnsi="Arial" w:cs="Arial"/>
          <w:b/>
        </w:rPr>
        <w:t>AI in Chemistry:</w:t>
      </w:r>
      <w:r>
        <w:rPr>
          <w:rFonts w:ascii="Arial" w:hAnsi="Arial" w:cs="Arial"/>
        </w:rPr>
        <w:t xml:space="preserve"> </w:t>
      </w:r>
      <w:r w:rsidR="001A498A" w:rsidRPr="00745AB9">
        <w:rPr>
          <w:rFonts w:ascii="Arial" w:hAnsi="Arial" w:cs="Arial"/>
        </w:rPr>
        <w:t>Protein</w:t>
      </w:r>
      <w:r w:rsidR="001A498A" w:rsidRPr="00745AB9">
        <w:rPr>
          <w:rFonts w:ascii="Arial" w:hAnsi="Arial" w:cs="Arial"/>
          <w:spacing w:val="-2"/>
        </w:rPr>
        <w:t xml:space="preserve"> </w:t>
      </w:r>
      <w:r w:rsidR="001A498A" w:rsidRPr="00745AB9">
        <w:rPr>
          <w:rFonts w:ascii="Arial" w:hAnsi="Arial" w:cs="Arial"/>
        </w:rPr>
        <w:t>structure</w:t>
      </w:r>
      <w:r w:rsidR="001A498A" w:rsidRPr="00745AB9">
        <w:rPr>
          <w:rFonts w:ascii="Arial" w:hAnsi="Arial" w:cs="Arial"/>
          <w:spacing w:val="-4"/>
        </w:rPr>
        <w:t xml:space="preserve"> </w:t>
      </w:r>
      <w:r w:rsidR="001A498A" w:rsidRPr="00745AB9">
        <w:rPr>
          <w:rFonts w:ascii="Arial" w:hAnsi="Arial" w:cs="Arial"/>
        </w:rPr>
        <w:t>prediction</w:t>
      </w:r>
      <w:r w:rsidR="001A498A" w:rsidRPr="00745AB9">
        <w:rPr>
          <w:rFonts w:ascii="Arial" w:hAnsi="Arial" w:cs="Arial"/>
          <w:spacing w:val="-1"/>
        </w:rPr>
        <w:t xml:space="preserve"> </w:t>
      </w:r>
      <w:r w:rsidR="001A498A" w:rsidRPr="00745AB9">
        <w:rPr>
          <w:rFonts w:ascii="Arial" w:hAnsi="Arial" w:cs="Arial"/>
          <w:spacing w:val="-2"/>
        </w:rPr>
        <w:t>(</w:t>
      </w:r>
      <w:proofErr w:type="spellStart"/>
      <w:r w:rsidR="001A498A" w:rsidRPr="00745AB9">
        <w:rPr>
          <w:rFonts w:ascii="Arial" w:hAnsi="Arial" w:cs="Arial"/>
          <w:spacing w:val="-2"/>
        </w:rPr>
        <w:t>AlphaFold</w:t>
      </w:r>
      <w:proofErr w:type="spellEnd"/>
      <w:r w:rsidR="001A498A" w:rsidRPr="00745AB9">
        <w:rPr>
          <w:rFonts w:ascii="Arial" w:hAnsi="Arial" w:cs="Arial"/>
          <w:spacing w:val="-2"/>
        </w:rPr>
        <w:t>).</w:t>
      </w:r>
    </w:p>
    <w:p w:rsidR="001A498A" w:rsidRPr="00745AB9" w:rsidRDefault="001A498A" w:rsidP="00654DBC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AI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1"/>
        </w:rPr>
        <w:t xml:space="preserve"> </w:t>
      </w:r>
      <w:r w:rsidRPr="00745AB9">
        <w:rPr>
          <w:rFonts w:ascii="Arial" w:hAnsi="Arial" w:cs="Arial"/>
        </w:rPr>
        <w:t>drug</w:t>
      </w:r>
      <w:r w:rsidRPr="00745AB9">
        <w:rPr>
          <w:rFonts w:ascii="Arial" w:hAnsi="Arial" w:cs="Arial"/>
          <w:spacing w:val="-3"/>
        </w:rPr>
        <w:t xml:space="preserve"> </w:t>
      </w:r>
      <w:r w:rsidRPr="00745AB9">
        <w:rPr>
          <w:rFonts w:ascii="Arial" w:hAnsi="Arial" w:cs="Arial"/>
        </w:rPr>
        <w:t>discovery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- virtual</w:t>
      </w:r>
      <w:r w:rsidRPr="00745AB9">
        <w:rPr>
          <w:rFonts w:ascii="Arial" w:hAnsi="Arial" w:cs="Arial"/>
          <w:spacing w:val="1"/>
        </w:rPr>
        <w:t xml:space="preserve"> </w:t>
      </w:r>
      <w:r w:rsidRPr="00745AB9">
        <w:rPr>
          <w:rFonts w:ascii="Arial" w:hAnsi="Arial" w:cs="Arial"/>
        </w:rPr>
        <w:t>screening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of</w:t>
      </w:r>
      <w:r w:rsidRPr="00745AB9">
        <w:rPr>
          <w:rFonts w:ascii="Arial" w:hAnsi="Arial" w:cs="Arial"/>
          <w:spacing w:val="1"/>
        </w:rPr>
        <w:t xml:space="preserve"> </w:t>
      </w:r>
      <w:r w:rsidRPr="00745AB9">
        <w:rPr>
          <w:rFonts w:ascii="Arial" w:hAnsi="Arial" w:cs="Arial"/>
          <w:spacing w:val="-2"/>
        </w:rPr>
        <w:t>compounds.</w:t>
      </w:r>
    </w:p>
    <w:p w:rsidR="00654DBC" w:rsidRDefault="001A498A" w:rsidP="00654DBC">
      <w:pPr>
        <w:spacing w:line="276" w:lineRule="auto"/>
        <w:ind w:left="360" w:right="2906"/>
        <w:jc w:val="both"/>
        <w:rPr>
          <w:rFonts w:ascii="Arial" w:hAnsi="Arial" w:cs="Arial"/>
          <w:b/>
          <w:sz w:val="24"/>
          <w:szCs w:val="24"/>
        </w:rPr>
      </w:pPr>
      <w:r w:rsidRPr="00745AB9">
        <w:rPr>
          <w:rFonts w:ascii="Arial" w:hAnsi="Arial" w:cs="Arial"/>
          <w:sz w:val="24"/>
          <w:szCs w:val="24"/>
        </w:rPr>
        <w:t>AI</w:t>
      </w:r>
      <w:r w:rsidRPr="00745AB9">
        <w:rPr>
          <w:rFonts w:ascii="Arial" w:hAnsi="Arial" w:cs="Arial"/>
          <w:spacing w:val="-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in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chemistry</w:t>
      </w:r>
      <w:r w:rsidRPr="00745AB9">
        <w:rPr>
          <w:rFonts w:ascii="Arial" w:hAnsi="Arial" w:cs="Arial"/>
          <w:spacing w:val="-7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-</w:t>
      </w:r>
      <w:r w:rsidRPr="00745AB9">
        <w:rPr>
          <w:rFonts w:ascii="Arial" w:hAnsi="Arial" w:cs="Arial"/>
          <w:spacing w:val="-4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reaction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outcome</w:t>
      </w:r>
      <w:r w:rsidRPr="00745AB9">
        <w:rPr>
          <w:rFonts w:ascii="Arial" w:hAnsi="Arial" w:cs="Arial"/>
          <w:spacing w:val="-4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&amp;</w:t>
      </w:r>
      <w:r w:rsidRPr="00745AB9">
        <w:rPr>
          <w:rFonts w:ascii="Arial" w:hAnsi="Arial" w:cs="Arial"/>
          <w:spacing w:val="-5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material</w:t>
      </w:r>
      <w:r w:rsidRPr="00745AB9">
        <w:rPr>
          <w:rFonts w:ascii="Arial" w:hAnsi="Arial" w:cs="Arial"/>
          <w:spacing w:val="-3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property</w:t>
      </w:r>
      <w:r w:rsidRPr="00745AB9">
        <w:rPr>
          <w:rFonts w:ascii="Arial" w:hAnsi="Arial" w:cs="Arial"/>
          <w:spacing w:val="-8"/>
          <w:sz w:val="24"/>
          <w:szCs w:val="24"/>
        </w:rPr>
        <w:t xml:space="preserve"> </w:t>
      </w:r>
      <w:r w:rsidRPr="00745AB9">
        <w:rPr>
          <w:rFonts w:ascii="Arial" w:hAnsi="Arial" w:cs="Arial"/>
          <w:sz w:val="24"/>
          <w:szCs w:val="24"/>
        </w:rPr>
        <w:t>prediction</w:t>
      </w:r>
      <w:r w:rsidRPr="00745AB9">
        <w:rPr>
          <w:rFonts w:ascii="Arial" w:hAnsi="Arial" w:cs="Arial"/>
          <w:b/>
          <w:sz w:val="24"/>
          <w:szCs w:val="24"/>
        </w:rPr>
        <w:t xml:space="preserve">. </w:t>
      </w:r>
    </w:p>
    <w:p w:rsidR="00654DBC" w:rsidRDefault="00654DBC" w:rsidP="00654DBC">
      <w:pPr>
        <w:spacing w:line="276" w:lineRule="auto"/>
        <w:ind w:left="360" w:right="2906"/>
        <w:jc w:val="both"/>
        <w:rPr>
          <w:rFonts w:ascii="Arial" w:hAnsi="Arial" w:cs="Arial"/>
          <w:b/>
          <w:sz w:val="24"/>
          <w:szCs w:val="24"/>
        </w:rPr>
      </w:pPr>
    </w:p>
    <w:p w:rsidR="001A498A" w:rsidRPr="00745AB9" w:rsidRDefault="00654DBC" w:rsidP="00654DBC">
      <w:pPr>
        <w:spacing w:line="276" w:lineRule="auto"/>
        <w:ind w:left="360" w:right="2906"/>
        <w:jc w:val="both"/>
        <w:rPr>
          <w:rFonts w:ascii="Arial" w:hAnsi="Arial" w:cs="Arial"/>
          <w:b/>
          <w:sz w:val="24"/>
          <w:szCs w:val="24"/>
        </w:rPr>
      </w:pPr>
      <w:r w:rsidRPr="00745AB9">
        <w:rPr>
          <w:rFonts w:ascii="Arial" w:hAnsi="Arial" w:cs="Arial"/>
          <w:b/>
          <w:sz w:val="24"/>
          <w:szCs w:val="24"/>
        </w:rPr>
        <w:t xml:space="preserve">UNIT </w:t>
      </w:r>
      <w:r>
        <w:rPr>
          <w:rFonts w:ascii="Arial" w:hAnsi="Arial" w:cs="Arial"/>
          <w:b/>
          <w:sz w:val="24"/>
          <w:szCs w:val="24"/>
        </w:rPr>
        <w:t>V</w:t>
      </w:r>
      <w:r w:rsidR="001A498A" w:rsidRPr="00745AB9">
        <w:rPr>
          <w:rFonts w:ascii="Arial" w:hAnsi="Arial" w:cs="Arial"/>
          <w:b/>
          <w:sz w:val="24"/>
          <w:szCs w:val="24"/>
        </w:rPr>
        <w:t>: AI in Mathematics and Earth Sciences</w:t>
      </w:r>
    </w:p>
    <w:p w:rsidR="001A498A" w:rsidRPr="00745AB9" w:rsidRDefault="001A498A" w:rsidP="00745AB9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 xml:space="preserve">AI in </w:t>
      </w:r>
      <w:r w:rsidRPr="00745AB9">
        <w:rPr>
          <w:rFonts w:ascii="Arial" w:hAnsi="Arial" w:cs="Arial"/>
          <w:spacing w:val="-2"/>
        </w:rPr>
        <w:t>Mathematics:</w:t>
      </w:r>
    </w:p>
    <w:p w:rsidR="001A498A" w:rsidRPr="00745AB9" w:rsidRDefault="001A498A" w:rsidP="00745AB9">
      <w:pPr>
        <w:pStyle w:val="BodyText"/>
        <w:spacing w:before="132" w:line="276" w:lineRule="auto"/>
        <w:ind w:left="360" w:right="2059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Pattern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recognition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large</w:t>
      </w:r>
      <w:r w:rsidRPr="00745AB9">
        <w:rPr>
          <w:rFonts w:ascii="Arial" w:hAnsi="Arial" w:cs="Arial"/>
          <w:spacing w:val="-6"/>
        </w:rPr>
        <w:t xml:space="preserve"> </w:t>
      </w:r>
      <w:r w:rsidRPr="00745AB9">
        <w:rPr>
          <w:rFonts w:ascii="Arial" w:hAnsi="Arial" w:cs="Arial"/>
        </w:rPr>
        <w:t>datasets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(fractals,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chaos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systems,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number</w:t>
      </w:r>
      <w:r w:rsidRPr="00745AB9">
        <w:rPr>
          <w:rFonts w:ascii="Arial" w:hAnsi="Arial" w:cs="Arial"/>
          <w:spacing w:val="-5"/>
        </w:rPr>
        <w:t xml:space="preserve"> </w:t>
      </w:r>
      <w:r w:rsidRPr="00745AB9">
        <w:rPr>
          <w:rFonts w:ascii="Arial" w:hAnsi="Arial" w:cs="Arial"/>
        </w:rPr>
        <w:t>theory) Automated theorem proving and symbolic mathematics</w:t>
      </w:r>
    </w:p>
    <w:p w:rsidR="001A498A" w:rsidRPr="00745AB9" w:rsidRDefault="001A498A" w:rsidP="00745AB9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AI</w:t>
      </w:r>
      <w:r w:rsidRPr="00745AB9">
        <w:rPr>
          <w:rFonts w:ascii="Arial" w:hAnsi="Arial" w:cs="Arial"/>
          <w:spacing w:val="-6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optimization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problems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(transport,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logistics,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 xml:space="preserve">resource </w:t>
      </w:r>
      <w:r w:rsidRPr="00745AB9">
        <w:rPr>
          <w:rFonts w:ascii="Arial" w:hAnsi="Arial" w:cs="Arial"/>
          <w:spacing w:val="-2"/>
        </w:rPr>
        <w:t>allocation)</w:t>
      </w:r>
    </w:p>
    <w:p w:rsidR="001A498A" w:rsidRPr="00745AB9" w:rsidRDefault="001A498A" w:rsidP="00745AB9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(</w:t>
      </w:r>
      <w:proofErr w:type="gramStart"/>
      <w:r w:rsidRPr="00745AB9">
        <w:rPr>
          <w:rFonts w:ascii="Arial" w:hAnsi="Arial" w:cs="Arial"/>
        </w:rPr>
        <w:t>Explore</w:t>
      </w:r>
      <w:r w:rsidRPr="00745AB9">
        <w:rPr>
          <w:rFonts w:ascii="Arial" w:hAnsi="Arial" w:cs="Arial"/>
          <w:spacing w:val="23"/>
        </w:rPr>
        <w:t xml:space="preserve">  </w:t>
      </w:r>
      <w:r w:rsidRPr="00745AB9">
        <w:rPr>
          <w:rFonts w:ascii="Arial" w:hAnsi="Arial" w:cs="Arial"/>
        </w:rPr>
        <w:t>the</w:t>
      </w:r>
      <w:proofErr w:type="gramEnd"/>
      <w:r w:rsidRPr="00745AB9">
        <w:rPr>
          <w:rFonts w:ascii="Arial" w:hAnsi="Arial" w:cs="Arial"/>
          <w:spacing w:val="26"/>
        </w:rPr>
        <w:t xml:space="preserve">  </w:t>
      </w:r>
      <w:r w:rsidRPr="00745AB9">
        <w:rPr>
          <w:rFonts w:ascii="Arial" w:hAnsi="Arial" w:cs="Arial"/>
        </w:rPr>
        <w:t>Wolfram</w:t>
      </w:r>
      <w:r w:rsidRPr="00745AB9">
        <w:rPr>
          <w:rFonts w:ascii="Arial" w:hAnsi="Arial" w:cs="Arial"/>
          <w:spacing w:val="28"/>
        </w:rPr>
        <w:t xml:space="preserve">  </w:t>
      </w:r>
      <w:r w:rsidRPr="00745AB9">
        <w:rPr>
          <w:rFonts w:ascii="Arial" w:hAnsi="Arial" w:cs="Arial"/>
        </w:rPr>
        <w:t>Alpha</w:t>
      </w:r>
      <w:r w:rsidRPr="00745AB9">
        <w:rPr>
          <w:rFonts w:ascii="Arial" w:hAnsi="Arial" w:cs="Arial"/>
          <w:spacing w:val="26"/>
        </w:rPr>
        <w:t xml:space="preserve">  </w:t>
      </w:r>
      <w:r w:rsidRPr="00745AB9">
        <w:rPr>
          <w:rFonts w:ascii="Arial" w:hAnsi="Arial" w:cs="Arial"/>
        </w:rPr>
        <w:t>Tool:</w:t>
      </w:r>
      <w:r w:rsidRPr="00745AB9">
        <w:rPr>
          <w:rFonts w:ascii="Arial" w:hAnsi="Arial" w:cs="Arial"/>
          <w:spacing w:val="27"/>
        </w:rPr>
        <w:t xml:space="preserve">  </w:t>
      </w:r>
      <w:hyperlink r:id="rId5">
        <w:r w:rsidRPr="00745AB9">
          <w:rPr>
            <w:rFonts w:ascii="Arial" w:hAnsi="Arial" w:cs="Arial"/>
            <w:color w:val="1154CC"/>
            <w:spacing w:val="-2"/>
            <w:u w:val="single" w:color="1154CC"/>
          </w:rPr>
          <w:t>https://www.wolframalpha.com/examples/mathematics</w:t>
        </w:r>
      </w:hyperlink>
      <w:r w:rsidRPr="00745AB9">
        <w:rPr>
          <w:rFonts w:ascii="Arial" w:hAnsi="Arial" w:cs="Arial"/>
          <w:spacing w:val="-2"/>
        </w:rPr>
        <w:t>)</w:t>
      </w:r>
    </w:p>
    <w:p w:rsidR="001A498A" w:rsidRPr="00745AB9" w:rsidRDefault="001A498A" w:rsidP="00654DBC">
      <w:pPr>
        <w:pStyle w:val="Heading1"/>
        <w:spacing w:line="276" w:lineRule="auto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AI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 xml:space="preserve">in Earth </w:t>
      </w:r>
      <w:r w:rsidRPr="00745AB9">
        <w:rPr>
          <w:rFonts w:ascii="Arial" w:hAnsi="Arial" w:cs="Arial"/>
          <w:spacing w:val="-2"/>
        </w:rPr>
        <w:t>Sciences</w:t>
      </w:r>
    </w:p>
    <w:p w:rsidR="001A498A" w:rsidRPr="00745AB9" w:rsidRDefault="001A498A" w:rsidP="00654DBC">
      <w:pPr>
        <w:pStyle w:val="BodyText"/>
        <w:spacing w:line="276" w:lineRule="auto"/>
        <w:ind w:left="360" w:right="357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Climate modeling: AI predicting weather patterns, cyclones, and long-term climate change Remote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sensing: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AI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analyzing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satellite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images</w:t>
      </w:r>
      <w:r w:rsidRPr="00745AB9">
        <w:rPr>
          <w:rFonts w:ascii="Arial" w:hAnsi="Arial" w:cs="Arial"/>
          <w:spacing w:val="-14"/>
        </w:rPr>
        <w:t xml:space="preserve"> </w:t>
      </w:r>
      <w:r w:rsidRPr="00745AB9">
        <w:rPr>
          <w:rFonts w:ascii="Arial" w:hAnsi="Arial" w:cs="Arial"/>
        </w:rPr>
        <w:t>for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deforestation,</w:t>
      </w:r>
      <w:r w:rsidRPr="00745AB9">
        <w:rPr>
          <w:rFonts w:ascii="Arial" w:hAnsi="Arial" w:cs="Arial"/>
          <w:spacing w:val="-14"/>
        </w:rPr>
        <w:t xml:space="preserve"> </w:t>
      </w:r>
      <w:r w:rsidRPr="00745AB9">
        <w:rPr>
          <w:rFonts w:ascii="Arial" w:hAnsi="Arial" w:cs="Arial"/>
        </w:rPr>
        <w:t>urbanization,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and</w:t>
      </w:r>
      <w:r w:rsidRPr="00745AB9">
        <w:rPr>
          <w:rFonts w:ascii="Arial" w:hAnsi="Arial" w:cs="Arial"/>
          <w:spacing w:val="-15"/>
        </w:rPr>
        <w:t xml:space="preserve"> </w:t>
      </w:r>
      <w:r w:rsidRPr="00745AB9">
        <w:rPr>
          <w:rFonts w:ascii="Arial" w:hAnsi="Arial" w:cs="Arial"/>
        </w:rPr>
        <w:t>natural</w:t>
      </w:r>
      <w:r w:rsidRPr="00745AB9">
        <w:rPr>
          <w:rFonts w:ascii="Arial" w:hAnsi="Arial" w:cs="Arial"/>
          <w:spacing w:val="-14"/>
        </w:rPr>
        <w:t xml:space="preserve"> </w:t>
      </w:r>
      <w:r w:rsidRPr="00745AB9">
        <w:rPr>
          <w:rFonts w:ascii="Arial" w:hAnsi="Arial" w:cs="Arial"/>
        </w:rPr>
        <w:t xml:space="preserve">resource </w:t>
      </w:r>
      <w:r w:rsidRPr="00745AB9">
        <w:rPr>
          <w:rFonts w:ascii="Arial" w:hAnsi="Arial" w:cs="Arial"/>
          <w:spacing w:val="-2"/>
        </w:rPr>
        <w:t>mapping</w:t>
      </w:r>
    </w:p>
    <w:p w:rsidR="001A498A" w:rsidRPr="00745AB9" w:rsidRDefault="001A498A" w:rsidP="00745AB9">
      <w:pPr>
        <w:pStyle w:val="BodyText"/>
        <w:spacing w:before="1"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Earthquake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and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natural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disaster</w:t>
      </w:r>
      <w:r w:rsidRPr="00745AB9">
        <w:rPr>
          <w:rFonts w:ascii="Arial" w:hAnsi="Arial" w:cs="Arial"/>
          <w:spacing w:val="-2"/>
        </w:rPr>
        <w:t xml:space="preserve"> </w:t>
      </w:r>
      <w:r w:rsidRPr="00745AB9">
        <w:rPr>
          <w:rFonts w:ascii="Arial" w:hAnsi="Arial" w:cs="Arial"/>
        </w:rPr>
        <w:t>prediction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using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 xml:space="preserve">sensor </w:t>
      </w:r>
      <w:r w:rsidRPr="00745AB9">
        <w:rPr>
          <w:rFonts w:ascii="Arial" w:hAnsi="Arial" w:cs="Arial"/>
          <w:spacing w:val="-2"/>
        </w:rPr>
        <w:t>networks</w:t>
      </w:r>
    </w:p>
    <w:p w:rsidR="001A498A" w:rsidRPr="00745AB9" w:rsidRDefault="001A498A" w:rsidP="00745AB9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745AB9">
        <w:rPr>
          <w:rFonts w:ascii="Arial" w:hAnsi="Arial" w:cs="Arial"/>
        </w:rPr>
        <w:t>AI</w:t>
      </w:r>
      <w:r w:rsidRPr="00745AB9">
        <w:rPr>
          <w:rFonts w:ascii="Arial" w:hAnsi="Arial" w:cs="Arial"/>
          <w:spacing w:val="-8"/>
        </w:rPr>
        <w:t xml:space="preserve"> </w:t>
      </w:r>
      <w:r w:rsidRPr="00745AB9">
        <w:rPr>
          <w:rFonts w:ascii="Arial" w:hAnsi="Arial" w:cs="Arial"/>
        </w:rPr>
        <w:t>in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geology: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identifying</w:t>
      </w:r>
      <w:r w:rsidRPr="00745AB9">
        <w:rPr>
          <w:rFonts w:ascii="Arial" w:hAnsi="Arial" w:cs="Arial"/>
          <w:spacing w:val="-4"/>
        </w:rPr>
        <w:t xml:space="preserve"> </w:t>
      </w:r>
      <w:r w:rsidRPr="00745AB9">
        <w:rPr>
          <w:rFonts w:ascii="Arial" w:hAnsi="Arial" w:cs="Arial"/>
        </w:rPr>
        <w:t>mineral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deposits,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oil,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and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</w:rPr>
        <w:t>groundwater</w:t>
      </w:r>
      <w:r w:rsidRPr="00745AB9">
        <w:rPr>
          <w:rFonts w:ascii="Arial" w:hAnsi="Arial" w:cs="Arial"/>
          <w:spacing w:val="-1"/>
        </w:rPr>
        <w:t xml:space="preserve"> </w:t>
      </w:r>
      <w:r w:rsidRPr="00745AB9">
        <w:rPr>
          <w:rFonts w:ascii="Arial" w:hAnsi="Arial" w:cs="Arial"/>
          <w:spacing w:val="-2"/>
        </w:rPr>
        <w:t>reserves</w:t>
      </w:r>
      <w:r w:rsidR="00654DBC">
        <w:rPr>
          <w:rFonts w:ascii="Arial" w:hAnsi="Arial" w:cs="Arial"/>
          <w:spacing w:val="-2"/>
        </w:rPr>
        <w:t>.</w:t>
      </w:r>
    </w:p>
    <w:p w:rsidR="001A498A" w:rsidRDefault="001A498A" w:rsidP="001A498A">
      <w:pPr>
        <w:pStyle w:val="BodyText"/>
        <w:jc w:val="both"/>
        <w:sectPr w:rsidR="001A498A" w:rsidSect="00745AB9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:rsidR="000A10B9" w:rsidRDefault="000A10B9" w:rsidP="000A10B9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0A10B9" w:rsidRDefault="000A10B9" w:rsidP="000A10B9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  Time: </w:t>
      </w:r>
      <w:r w:rsidR="00C44472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Hrs/Week</w:t>
      </w:r>
    </w:p>
    <w:p w:rsidR="000A10B9" w:rsidRDefault="000A10B9" w:rsidP="000A10B9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   </w:t>
      </w:r>
    </w:p>
    <w:p w:rsidR="000A10B9" w:rsidRDefault="000A10B9" w:rsidP="000A10B9">
      <w:pPr>
        <w:tabs>
          <w:tab w:val="left" w:pos="0"/>
        </w:tabs>
        <w:spacing w:line="360" w:lineRule="auto"/>
        <w:ind w:left="142" w:hanging="3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PRACTICAL</w:t>
      </w:r>
    </w:p>
    <w:p w:rsidR="001A498A" w:rsidRPr="00C44472" w:rsidRDefault="001A498A" w:rsidP="00C4447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Suggested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Lab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C44472">
        <w:rPr>
          <w:rFonts w:ascii="Arial" w:hAnsi="Arial" w:cs="Arial"/>
          <w:b/>
          <w:sz w:val="24"/>
          <w:szCs w:val="24"/>
        </w:rPr>
        <w:t>Practicals</w:t>
      </w:r>
      <w:proofErr w:type="spellEnd"/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(No </w:t>
      </w:r>
      <w:r w:rsidRPr="00C44472">
        <w:rPr>
          <w:rFonts w:ascii="Arial" w:hAnsi="Arial" w:cs="Arial"/>
          <w:b/>
          <w:spacing w:val="-2"/>
          <w:sz w:val="24"/>
          <w:szCs w:val="24"/>
        </w:rPr>
        <w:t>Coding)</w:t>
      </w:r>
    </w:p>
    <w:p w:rsidR="001A498A" w:rsidRPr="00C44472" w:rsidRDefault="001A498A" w:rsidP="00C44472">
      <w:pPr>
        <w:spacing w:before="137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</w:t>
      </w:r>
      <w:r w:rsidRPr="00C4447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1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-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Exploring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Public</w:t>
      </w:r>
      <w:r w:rsidRPr="00C4447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Datasets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(Orange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Data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pacing w:val="-2"/>
          <w:sz w:val="24"/>
          <w:szCs w:val="24"/>
        </w:rPr>
        <w:t>Mining)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Visit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public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repository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(Kaggle,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UCI,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data.gov.in)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Download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(e.g.,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rainfall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data, literacy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rates,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or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traffic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accident </w:t>
      </w:r>
      <w:r w:rsidRPr="00C44472">
        <w:rPr>
          <w:rFonts w:ascii="Arial" w:hAnsi="Arial" w:cs="Arial"/>
          <w:spacing w:val="-2"/>
          <w:sz w:val="24"/>
          <w:szCs w:val="24"/>
        </w:rPr>
        <w:t>statistics)</w:t>
      </w:r>
    </w:p>
    <w:p w:rsidR="001A498A" w:rsidRPr="00C44472" w:rsidRDefault="001A498A" w:rsidP="00C44472">
      <w:pPr>
        <w:pStyle w:val="Heading1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C44472">
        <w:rPr>
          <w:rFonts w:ascii="Arial" w:hAnsi="Arial" w:cs="Arial"/>
          <w:spacing w:val="-2"/>
        </w:rPr>
        <w:t>Procedure</w:t>
      </w:r>
      <w:r w:rsidRPr="00C44472">
        <w:rPr>
          <w:rFonts w:ascii="Arial" w:hAnsi="Arial" w:cs="Arial"/>
          <w:b w:val="0"/>
          <w:spacing w:val="-2"/>
        </w:rPr>
        <w:t>: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Open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Orange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→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Add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File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widget →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Load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CSV (e.g.,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Titanic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dataset).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Connect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 Data Table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→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View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rows/columns.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Connect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Info →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Check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attributes,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types.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View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 Data Table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Distributions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widget.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Observation</w:t>
      </w:r>
      <w:r w:rsidRPr="00C44472">
        <w:rPr>
          <w:rFonts w:ascii="Arial" w:hAnsi="Arial" w:cs="Arial"/>
          <w:sz w:val="24"/>
          <w:szCs w:val="24"/>
        </w:rPr>
        <w:t>: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Note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numeric,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categorical,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missing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values.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Outcome: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Students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understand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structured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format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4"/>
          <w:sz w:val="24"/>
          <w:szCs w:val="24"/>
        </w:rPr>
        <w:t>CSV.</w:t>
      </w:r>
    </w:p>
    <w:p w:rsidR="00C44472" w:rsidRDefault="00C44472" w:rsidP="00C44472">
      <w:pPr>
        <w:spacing w:line="276" w:lineRule="auto"/>
        <w:ind w:left="360" w:right="5053"/>
        <w:jc w:val="both"/>
        <w:rPr>
          <w:rFonts w:ascii="Arial" w:hAnsi="Arial" w:cs="Arial"/>
          <w:b/>
          <w:sz w:val="24"/>
          <w:szCs w:val="24"/>
        </w:rPr>
      </w:pPr>
    </w:p>
    <w:p w:rsidR="00C44472" w:rsidRDefault="001A498A" w:rsidP="00C44472">
      <w:pPr>
        <w:spacing w:line="276" w:lineRule="auto"/>
        <w:ind w:left="360" w:right="5053"/>
        <w:jc w:val="both"/>
        <w:rPr>
          <w:rFonts w:ascii="Arial" w:hAnsi="Arial" w:cs="Arial"/>
          <w:b/>
          <w:spacing w:val="40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 2 -</w:t>
      </w:r>
      <w:r w:rsidRPr="00C44472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Exploring Scientific Datasets</w:t>
      </w:r>
      <w:r w:rsidRPr="00C44472">
        <w:rPr>
          <w:rFonts w:ascii="Arial" w:hAnsi="Arial" w:cs="Arial"/>
          <w:b/>
          <w:spacing w:val="40"/>
          <w:sz w:val="24"/>
          <w:szCs w:val="24"/>
        </w:rPr>
        <w:t xml:space="preserve"> </w:t>
      </w:r>
    </w:p>
    <w:p w:rsidR="001A498A" w:rsidRPr="00C44472" w:rsidRDefault="001A498A" w:rsidP="00C44472">
      <w:pPr>
        <w:spacing w:line="276" w:lineRule="auto"/>
        <w:ind w:left="360" w:right="4534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Dataset:</w:t>
      </w:r>
      <w:r w:rsidRPr="00C44472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Earth</w:t>
      </w:r>
      <w:r w:rsidRPr="00C44472">
        <w:rPr>
          <w:rFonts w:ascii="Arial" w:hAnsi="Arial" w:cs="Arial"/>
          <w:spacing w:val="-9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datasets,</w:t>
      </w:r>
      <w:r w:rsidRPr="00C44472">
        <w:rPr>
          <w:rFonts w:ascii="Arial" w:hAnsi="Arial" w:cs="Arial"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Physics</w:t>
      </w:r>
      <w:r w:rsidRPr="00C44472">
        <w:rPr>
          <w:rFonts w:ascii="Arial" w:hAnsi="Arial" w:cs="Arial"/>
          <w:spacing w:val="-9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Particle</w:t>
      </w:r>
      <w:r w:rsidRPr="00C44472">
        <w:rPr>
          <w:rFonts w:ascii="Arial" w:hAnsi="Arial" w:cs="Arial"/>
          <w:spacing w:val="-9"/>
          <w:sz w:val="24"/>
          <w:szCs w:val="24"/>
        </w:rPr>
        <w:t xml:space="preserve"> </w:t>
      </w:r>
      <w:r w:rsidR="00C44472" w:rsidRPr="00C44472">
        <w:rPr>
          <w:rFonts w:ascii="Arial" w:hAnsi="Arial" w:cs="Arial"/>
          <w:sz w:val="24"/>
          <w:szCs w:val="24"/>
        </w:rPr>
        <w:t>Dataset</w:t>
      </w:r>
      <w:r w:rsidR="00C44472" w:rsidRPr="00C44472">
        <w:rPr>
          <w:rFonts w:ascii="Arial" w:hAnsi="Arial" w:cs="Arial"/>
          <w:b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Tool: </w:t>
      </w:r>
      <w:r w:rsidRPr="00C44472">
        <w:rPr>
          <w:rFonts w:ascii="Arial" w:hAnsi="Arial" w:cs="Arial"/>
          <w:sz w:val="24"/>
          <w:szCs w:val="24"/>
        </w:rPr>
        <w:t>Orange Data Mining.</w:t>
      </w:r>
    </w:p>
    <w:p w:rsidR="001A498A" w:rsidRPr="00C44472" w:rsidRDefault="001A498A" w:rsidP="00C44472">
      <w:pPr>
        <w:pStyle w:val="Heading1"/>
        <w:spacing w:before="7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4" w:line="276" w:lineRule="auto"/>
        <w:ind w:right="2266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 xml:space="preserve">Load a CSV (e.g., earthquake dataset: </w:t>
      </w:r>
      <w:hyperlink r:id="rId6"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https://www.kaggle.com/datasets/warcoder/earthquake-</w:t>
        </w:r>
      </w:hyperlink>
      <w:r w:rsidR="00C44472" w:rsidRPr="00C44472">
        <w:rPr>
          <w:rFonts w:ascii="Arial" w:hAnsi="Arial" w:cs="Arial"/>
          <w:color w:val="1154CC"/>
          <w:spacing w:val="-2"/>
          <w:sz w:val="24"/>
          <w:szCs w:val="24"/>
        </w:rPr>
        <w:t xml:space="preserve">dataset </w:t>
      </w:r>
      <w:r w:rsidRPr="00C44472">
        <w:rPr>
          <w:rFonts w:ascii="Arial" w:hAnsi="Arial" w:cs="Arial"/>
          <w:sz w:val="24"/>
          <w:szCs w:val="24"/>
        </w:rPr>
        <w:t xml:space="preserve">Physics particle dataset: </w:t>
      </w:r>
      <w:hyperlink r:id="rId7">
        <w:r w:rsidRPr="00C4447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https://www.kaggle.com/datasets/dsfelix/physics-particles</w:t>
        </w:r>
      </w:hyperlink>
      <w:r w:rsidRPr="00C44472">
        <w:rPr>
          <w:rFonts w:ascii="Arial" w:hAnsi="Arial" w:cs="Arial"/>
          <w:color w:val="1154CC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Use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Data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Table +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Distributions</w:t>
      </w:r>
      <w:r w:rsidRPr="00C44472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view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features.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Compare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categorical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vs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numerical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attributes.</w:t>
      </w:r>
    </w:p>
    <w:p w:rsidR="001A498A" w:rsidRPr="00C44472" w:rsidRDefault="001A498A" w:rsidP="00C44472">
      <w:pPr>
        <w:pStyle w:val="BodyText"/>
        <w:spacing w:before="139" w:line="276" w:lineRule="auto"/>
        <w:ind w:left="360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Outcome:</w:t>
      </w:r>
      <w:r w:rsidRPr="00C44472">
        <w:rPr>
          <w:rFonts w:ascii="Arial" w:hAnsi="Arial" w:cs="Arial"/>
          <w:b/>
          <w:spacing w:val="38"/>
        </w:rPr>
        <w:t xml:space="preserve"> </w:t>
      </w:r>
      <w:r w:rsidRPr="00C44472">
        <w:rPr>
          <w:rFonts w:ascii="Arial" w:hAnsi="Arial" w:cs="Arial"/>
        </w:rPr>
        <w:t>Students</w:t>
      </w:r>
      <w:r w:rsidRPr="00C44472">
        <w:rPr>
          <w:rFonts w:ascii="Arial" w:hAnsi="Arial" w:cs="Arial"/>
          <w:spacing w:val="39"/>
        </w:rPr>
        <w:t xml:space="preserve"> </w:t>
      </w:r>
      <w:r w:rsidRPr="00C44472">
        <w:rPr>
          <w:rFonts w:ascii="Arial" w:hAnsi="Arial" w:cs="Arial"/>
        </w:rPr>
        <w:t>understand</w:t>
      </w:r>
      <w:r w:rsidRPr="00C44472">
        <w:rPr>
          <w:rFonts w:ascii="Arial" w:hAnsi="Arial" w:cs="Arial"/>
          <w:spacing w:val="38"/>
        </w:rPr>
        <w:t xml:space="preserve"> </w:t>
      </w:r>
      <w:r w:rsidRPr="00C44472">
        <w:rPr>
          <w:rFonts w:ascii="Arial" w:hAnsi="Arial" w:cs="Arial"/>
        </w:rPr>
        <w:t>how</w:t>
      </w:r>
      <w:r w:rsidRPr="00C44472">
        <w:rPr>
          <w:rFonts w:ascii="Arial" w:hAnsi="Arial" w:cs="Arial"/>
          <w:spacing w:val="38"/>
        </w:rPr>
        <w:t xml:space="preserve"> </w:t>
      </w:r>
      <w:r w:rsidRPr="00C44472">
        <w:rPr>
          <w:rFonts w:ascii="Arial" w:hAnsi="Arial" w:cs="Arial"/>
        </w:rPr>
        <w:t>scientific</w:t>
      </w:r>
      <w:r w:rsidRPr="00C44472">
        <w:rPr>
          <w:rFonts w:ascii="Arial" w:hAnsi="Arial" w:cs="Arial"/>
          <w:spacing w:val="39"/>
        </w:rPr>
        <w:t xml:space="preserve"> </w:t>
      </w:r>
      <w:r w:rsidRPr="00C44472">
        <w:rPr>
          <w:rFonts w:ascii="Arial" w:hAnsi="Arial" w:cs="Arial"/>
        </w:rPr>
        <w:t>datasets</w:t>
      </w:r>
      <w:r w:rsidRPr="00C44472">
        <w:rPr>
          <w:rFonts w:ascii="Arial" w:hAnsi="Arial" w:cs="Arial"/>
          <w:spacing w:val="39"/>
        </w:rPr>
        <w:t xml:space="preserve"> </w:t>
      </w:r>
      <w:proofErr w:type="gramStart"/>
      <w:r w:rsidRPr="00C44472">
        <w:rPr>
          <w:rFonts w:ascii="Arial" w:hAnsi="Arial" w:cs="Arial"/>
        </w:rPr>
        <w:t>are</w:t>
      </w:r>
      <w:r w:rsidRPr="00C44472">
        <w:rPr>
          <w:rFonts w:ascii="Arial" w:hAnsi="Arial" w:cs="Arial"/>
          <w:spacing w:val="37"/>
        </w:rPr>
        <w:t xml:space="preserve">  </w:t>
      </w:r>
      <w:r w:rsidRPr="00C44472">
        <w:rPr>
          <w:rFonts w:ascii="Arial" w:hAnsi="Arial" w:cs="Arial"/>
        </w:rPr>
        <w:t>structured</w:t>
      </w:r>
      <w:proofErr w:type="gramEnd"/>
      <w:r w:rsidRPr="00C44472">
        <w:rPr>
          <w:rFonts w:ascii="Arial" w:hAnsi="Arial" w:cs="Arial"/>
          <w:spacing w:val="39"/>
        </w:rPr>
        <w:t xml:space="preserve">  </w:t>
      </w:r>
      <w:r w:rsidRPr="00C44472">
        <w:rPr>
          <w:rFonts w:ascii="Arial" w:hAnsi="Arial" w:cs="Arial"/>
        </w:rPr>
        <w:t>and</w:t>
      </w:r>
      <w:r w:rsidRPr="00C44472">
        <w:rPr>
          <w:rFonts w:ascii="Arial" w:hAnsi="Arial" w:cs="Arial"/>
          <w:spacing w:val="38"/>
        </w:rPr>
        <w:t xml:space="preserve">  </w:t>
      </w:r>
      <w:r w:rsidRPr="00C44472">
        <w:rPr>
          <w:rFonts w:ascii="Arial" w:hAnsi="Arial" w:cs="Arial"/>
          <w:spacing w:val="-2"/>
        </w:rPr>
        <w:t>visualized.</w:t>
      </w:r>
    </w:p>
    <w:p w:rsidR="001A498A" w:rsidRPr="00C44472" w:rsidRDefault="001A498A" w:rsidP="00C44472">
      <w:pPr>
        <w:pStyle w:val="BodyText"/>
        <w:spacing w:line="276" w:lineRule="auto"/>
        <w:jc w:val="both"/>
        <w:rPr>
          <w:rFonts w:ascii="Arial" w:hAnsi="Arial" w:cs="Arial"/>
        </w:rPr>
        <w:sectPr w:rsidR="001A498A" w:rsidRPr="00C44472" w:rsidSect="00C4447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C44472" w:rsidRDefault="00C44472" w:rsidP="00C44472">
      <w:pPr>
        <w:pStyle w:val="Heading1"/>
        <w:spacing w:before="72" w:line="276" w:lineRule="auto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before="72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3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-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Understanding</w:t>
      </w:r>
      <w:r w:rsidRPr="00C44472">
        <w:rPr>
          <w:rFonts w:ascii="Arial" w:hAnsi="Arial" w:cs="Arial"/>
          <w:spacing w:val="-4"/>
        </w:rPr>
        <w:t xml:space="preserve"> </w:t>
      </w:r>
      <w:r w:rsidRPr="00C44472">
        <w:rPr>
          <w:rFonts w:ascii="Arial" w:hAnsi="Arial" w:cs="Arial"/>
        </w:rPr>
        <w:t>Dataset</w:t>
      </w:r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</w:rPr>
        <w:t>Metadata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and</w:t>
      </w:r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  <w:spacing w:val="-2"/>
        </w:rPr>
        <w:t>Formats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Take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two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 different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formats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(CSV, </w:t>
      </w:r>
      <w:r w:rsidRPr="00C44472">
        <w:rPr>
          <w:rFonts w:ascii="Arial" w:hAnsi="Arial" w:cs="Arial"/>
          <w:spacing w:val="-4"/>
          <w:sz w:val="24"/>
          <w:szCs w:val="24"/>
        </w:rPr>
        <w:t>JSON)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View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metadata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(description,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features,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size,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license)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Compare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domain-specific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(e.g.,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medical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vs.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finance)</w:t>
      </w:r>
    </w:p>
    <w:p w:rsidR="001A498A" w:rsidRPr="00C44472" w:rsidRDefault="001A498A" w:rsidP="00C44472">
      <w:pPr>
        <w:pStyle w:val="BodyText"/>
        <w:spacing w:before="4"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>4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-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Data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Annotation</w:t>
      </w:r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  <w:spacing w:val="-2"/>
        </w:rPr>
        <w:t>Exercise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Use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MakeSense.ai </w:t>
      </w:r>
      <w:r w:rsidRPr="00C44472">
        <w:rPr>
          <w:rFonts w:ascii="Arial" w:hAnsi="Arial" w:cs="Arial"/>
          <w:sz w:val="24"/>
          <w:szCs w:val="24"/>
        </w:rPr>
        <w:t>or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VGG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Image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Annotator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pacing w:val="-2"/>
          <w:sz w:val="24"/>
          <w:szCs w:val="24"/>
        </w:rPr>
        <w:t>(VIA)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Annotate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10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sample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images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(traffic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signs,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fruits, or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medical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scans)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Export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annotations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XML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or YOLO </w:t>
      </w:r>
      <w:r w:rsidRPr="00C44472">
        <w:rPr>
          <w:rFonts w:ascii="Arial" w:hAnsi="Arial" w:cs="Arial"/>
          <w:spacing w:val="-2"/>
          <w:sz w:val="24"/>
          <w:szCs w:val="24"/>
        </w:rPr>
        <w:t>format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Discuss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annotation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errors 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challenges</w:t>
      </w:r>
    </w:p>
    <w:p w:rsidR="001A498A" w:rsidRPr="00C44472" w:rsidRDefault="001A498A" w:rsidP="00C4447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C44472" w:rsidRPr="00C44472" w:rsidRDefault="00C44472" w:rsidP="00C44472">
      <w:pPr>
        <w:pStyle w:val="Heading1"/>
        <w:spacing w:line="276" w:lineRule="auto"/>
        <w:jc w:val="both"/>
        <w:rPr>
          <w:rFonts w:ascii="Arial" w:hAnsi="Arial" w:cs="Arial"/>
          <w:b w:val="0"/>
        </w:rPr>
      </w:pPr>
      <w:r w:rsidRPr="00C44472">
        <w:rPr>
          <w:rFonts w:ascii="Arial" w:hAnsi="Arial" w:cs="Arial"/>
          <w:b w:val="0"/>
        </w:rPr>
        <w:lastRenderedPageBreak/>
        <w:t xml:space="preserve">                                                      </w:t>
      </w:r>
      <w:proofErr w:type="gramStart"/>
      <w:r w:rsidRPr="00C44472">
        <w:rPr>
          <w:rFonts w:ascii="Arial" w:hAnsi="Arial" w:cs="Arial"/>
          <w:b w:val="0"/>
        </w:rPr>
        <w:t>::</w:t>
      </w:r>
      <w:proofErr w:type="gramEnd"/>
      <w:r w:rsidRPr="00C44472">
        <w:rPr>
          <w:rFonts w:ascii="Arial" w:hAnsi="Arial" w:cs="Arial"/>
          <w:b w:val="0"/>
        </w:rPr>
        <w:t xml:space="preserve"> 2 ::</w:t>
      </w:r>
    </w:p>
    <w:p w:rsidR="00C44472" w:rsidRDefault="00C44472" w:rsidP="00C44472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1A498A" w:rsidRPr="00C44472" w:rsidRDefault="00C44472" w:rsidP="00C44472">
      <w:pPr>
        <w:pStyle w:val="Heading1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A498A" w:rsidRPr="00C44472">
        <w:rPr>
          <w:rFonts w:ascii="Arial" w:hAnsi="Arial" w:cs="Arial"/>
        </w:rPr>
        <w:t>ab</w:t>
      </w:r>
      <w:r w:rsidR="001A498A" w:rsidRPr="00C44472">
        <w:rPr>
          <w:rFonts w:ascii="Arial" w:hAnsi="Arial" w:cs="Arial"/>
          <w:spacing w:val="-4"/>
        </w:rPr>
        <w:t xml:space="preserve"> </w:t>
      </w:r>
      <w:r w:rsidR="001A498A" w:rsidRPr="00C44472">
        <w:rPr>
          <w:rFonts w:ascii="Arial" w:hAnsi="Arial" w:cs="Arial"/>
        </w:rPr>
        <w:t>5</w:t>
      </w:r>
      <w:r w:rsidR="001A498A" w:rsidRPr="00C44472">
        <w:rPr>
          <w:rFonts w:ascii="Arial" w:hAnsi="Arial" w:cs="Arial"/>
          <w:spacing w:val="-1"/>
        </w:rPr>
        <w:t xml:space="preserve"> </w:t>
      </w:r>
      <w:r w:rsidR="001A498A" w:rsidRPr="00C44472">
        <w:rPr>
          <w:rFonts w:ascii="Arial" w:hAnsi="Arial" w:cs="Arial"/>
        </w:rPr>
        <w:t>-</w:t>
      </w:r>
      <w:r w:rsidR="001A498A" w:rsidRPr="00C44472">
        <w:rPr>
          <w:rFonts w:ascii="Arial" w:hAnsi="Arial" w:cs="Arial"/>
          <w:spacing w:val="-2"/>
        </w:rPr>
        <w:t xml:space="preserve"> </w:t>
      </w:r>
      <w:r w:rsidR="001A498A" w:rsidRPr="00C44472">
        <w:rPr>
          <w:rFonts w:ascii="Arial" w:hAnsi="Arial" w:cs="Arial"/>
        </w:rPr>
        <w:t>Data</w:t>
      </w:r>
      <w:r w:rsidR="001A498A" w:rsidRPr="00C44472">
        <w:rPr>
          <w:rFonts w:ascii="Arial" w:hAnsi="Arial" w:cs="Arial"/>
          <w:spacing w:val="-1"/>
        </w:rPr>
        <w:t xml:space="preserve"> </w:t>
      </w:r>
      <w:r w:rsidR="001A498A" w:rsidRPr="00C44472">
        <w:rPr>
          <w:rFonts w:ascii="Arial" w:hAnsi="Arial" w:cs="Arial"/>
        </w:rPr>
        <w:t>Cleaning</w:t>
      </w:r>
      <w:r w:rsidR="001A498A" w:rsidRPr="00C44472">
        <w:rPr>
          <w:rFonts w:ascii="Arial" w:hAnsi="Arial" w:cs="Arial"/>
          <w:spacing w:val="-1"/>
        </w:rPr>
        <w:t xml:space="preserve"> </w:t>
      </w:r>
      <w:r w:rsidR="001A498A" w:rsidRPr="00C44472">
        <w:rPr>
          <w:rFonts w:ascii="Arial" w:hAnsi="Arial" w:cs="Arial"/>
        </w:rPr>
        <w:t>and</w:t>
      </w:r>
      <w:r w:rsidR="001A498A" w:rsidRPr="00C44472">
        <w:rPr>
          <w:rFonts w:ascii="Arial" w:hAnsi="Arial" w:cs="Arial"/>
          <w:spacing w:val="-1"/>
        </w:rPr>
        <w:t xml:space="preserve"> </w:t>
      </w:r>
      <w:r w:rsidR="001A498A" w:rsidRPr="00C44472">
        <w:rPr>
          <w:rFonts w:ascii="Arial" w:hAnsi="Arial" w:cs="Arial"/>
        </w:rPr>
        <w:t>Visualization (Orange</w:t>
      </w:r>
      <w:r w:rsidR="001A498A" w:rsidRPr="00C44472">
        <w:rPr>
          <w:rFonts w:ascii="Arial" w:hAnsi="Arial" w:cs="Arial"/>
          <w:spacing w:val="-2"/>
        </w:rPr>
        <w:t xml:space="preserve"> </w:t>
      </w:r>
      <w:r w:rsidR="001A498A" w:rsidRPr="00C44472">
        <w:rPr>
          <w:rFonts w:ascii="Arial" w:hAnsi="Arial" w:cs="Arial"/>
        </w:rPr>
        <w:t>Data</w:t>
      </w:r>
      <w:r w:rsidR="001A498A" w:rsidRPr="00C44472">
        <w:rPr>
          <w:rFonts w:ascii="Arial" w:hAnsi="Arial" w:cs="Arial"/>
          <w:spacing w:val="-1"/>
        </w:rPr>
        <w:t xml:space="preserve"> </w:t>
      </w:r>
      <w:r w:rsidR="001A498A" w:rsidRPr="00C44472">
        <w:rPr>
          <w:rFonts w:ascii="Arial" w:hAnsi="Arial" w:cs="Arial"/>
          <w:spacing w:val="-2"/>
        </w:rPr>
        <w:t>Mining)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Aim</w:t>
      </w:r>
      <w:r w:rsidRPr="00C44472">
        <w:rPr>
          <w:rFonts w:ascii="Arial" w:hAnsi="Arial" w:cs="Arial"/>
          <w:sz w:val="24"/>
          <w:szCs w:val="24"/>
        </w:rPr>
        <w:t>: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 clean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dirty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 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visualize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categorical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numeric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attributes.</w:t>
      </w:r>
    </w:p>
    <w:p w:rsidR="001A498A" w:rsidRPr="00C44472" w:rsidRDefault="001A498A" w:rsidP="00C44472">
      <w:pPr>
        <w:pStyle w:val="Heading1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C44472">
        <w:rPr>
          <w:rFonts w:ascii="Arial" w:hAnsi="Arial" w:cs="Arial"/>
          <w:spacing w:val="-2"/>
        </w:rPr>
        <w:t>Procedure</w:t>
      </w:r>
      <w:r w:rsidRPr="00C44472">
        <w:rPr>
          <w:rFonts w:ascii="Arial" w:hAnsi="Arial" w:cs="Arial"/>
          <w:b w:val="0"/>
          <w:spacing w:val="-2"/>
        </w:rPr>
        <w:t>: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Load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dataset.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Connect</w:t>
      </w:r>
      <w:r w:rsidRPr="00C44472">
        <w:rPr>
          <w:rFonts w:ascii="Arial" w:hAnsi="Arial" w:cs="Arial"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File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→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Edit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Domain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(to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change</w:t>
      </w:r>
      <w:r w:rsidRPr="00C44472">
        <w:rPr>
          <w:rFonts w:ascii="Arial" w:hAnsi="Arial" w:cs="Arial"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types)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Impute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(to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fill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missing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values).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Compare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cleaned vs. original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Data </w:t>
      </w:r>
      <w:r w:rsidRPr="00C44472">
        <w:rPr>
          <w:rFonts w:ascii="Arial" w:hAnsi="Arial" w:cs="Arial"/>
          <w:spacing w:val="-2"/>
          <w:sz w:val="24"/>
          <w:szCs w:val="24"/>
        </w:rPr>
        <w:t>Table.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Distributions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widget.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Check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various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features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distribution.</w:t>
      </w:r>
    </w:p>
    <w:p w:rsidR="001A498A" w:rsidRPr="00C44472" w:rsidRDefault="001A498A" w:rsidP="00C44472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 xml:space="preserve">(Optional: Create simple bar charts/line charts to visualize trends using Google Looker </w:t>
      </w:r>
      <w:r w:rsidRPr="00C44472">
        <w:rPr>
          <w:rFonts w:ascii="Arial" w:hAnsi="Arial" w:cs="Arial"/>
          <w:spacing w:val="-2"/>
          <w:sz w:val="24"/>
          <w:szCs w:val="24"/>
        </w:rPr>
        <w:t>Studio)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Observation</w:t>
      </w:r>
      <w:r w:rsidRPr="00C44472">
        <w:rPr>
          <w:rFonts w:ascii="Arial" w:hAnsi="Arial" w:cs="Arial"/>
          <w:sz w:val="24"/>
          <w:szCs w:val="24"/>
        </w:rPr>
        <w:t>: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Missing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values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filled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with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mean/median.,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Graphical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representation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 xml:space="preserve">Outcome: </w:t>
      </w:r>
      <w:r w:rsidRPr="00C44472">
        <w:rPr>
          <w:rFonts w:ascii="Arial" w:hAnsi="Arial" w:cs="Arial"/>
          <w:sz w:val="24"/>
          <w:szCs w:val="24"/>
        </w:rPr>
        <w:t>Learn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importance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 cleaning., Students learn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importance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visualization in preprocessing.</w:t>
      </w:r>
    </w:p>
    <w:p w:rsidR="00C44472" w:rsidRDefault="00C44472" w:rsidP="00C44472">
      <w:pPr>
        <w:pStyle w:val="Heading1"/>
        <w:spacing w:before="1" w:line="276" w:lineRule="auto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6: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Train/Test Split</w:t>
      </w:r>
      <w:r w:rsidRPr="00C44472">
        <w:rPr>
          <w:rFonts w:ascii="Arial" w:hAnsi="Arial" w:cs="Arial"/>
          <w:spacing w:val="-5"/>
        </w:rPr>
        <w:t xml:space="preserve"> </w:t>
      </w:r>
      <w:r w:rsidRPr="00C44472">
        <w:rPr>
          <w:rFonts w:ascii="Arial" w:hAnsi="Arial" w:cs="Arial"/>
        </w:rPr>
        <w:t>in</w:t>
      </w:r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  <w:spacing w:val="-2"/>
        </w:rPr>
        <w:t>Orange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Aim</w:t>
      </w:r>
      <w:r w:rsidRPr="00C44472">
        <w:rPr>
          <w:rFonts w:ascii="Arial" w:hAnsi="Arial" w:cs="Arial"/>
          <w:sz w:val="24"/>
          <w:szCs w:val="24"/>
        </w:rPr>
        <w:t>: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split dataset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for AI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training/testing.</w:t>
      </w:r>
    </w:p>
    <w:p w:rsidR="001A498A" w:rsidRPr="00C44472" w:rsidRDefault="001A498A" w:rsidP="00C44472">
      <w:pPr>
        <w:pStyle w:val="Heading1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C44472">
        <w:rPr>
          <w:rFonts w:ascii="Arial" w:hAnsi="Arial" w:cs="Arial"/>
          <w:spacing w:val="-2"/>
        </w:rPr>
        <w:t>Procedure</w:t>
      </w:r>
      <w:r w:rsidRPr="00C44472">
        <w:rPr>
          <w:rFonts w:ascii="Arial" w:hAnsi="Arial" w:cs="Arial"/>
          <w:b w:val="0"/>
          <w:spacing w:val="-2"/>
        </w:rPr>
        <w:t>: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Load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Titanic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dataset.</w:t>
      </w: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Connect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File →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 Sampler (70%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train, 30%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test).</w:t>
      </w:r>
    </w:p>
    <w:p w:rsidR="001A498A" w:rsidRPr="00C44472" w:rsidRDefault="001A498A" w:rsidP="00C4447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1A498A" w:rsidRPr="00C44472" w:rsidSect="00C4447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1A498A" w:rsidRPr="00C44472" w:rsidRDefault="001A498A" w:rsidP="00C44472">
      <w:pPr>
        <w:pStyle w:val="ListParagraph"/>
        <w:numPr>
          <w:ilvl w:val="1"/>
          <w:numId w:val="8"/>
        </w:numPr>
        <w:tabs>
          <w:tab w:val="left" w:pos="1800"/>
        </w:tabs>
        <w:spacing w:before="74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Connect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outputs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 Data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Table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widgets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to </w:t>
      </w:r>
      <w:r w:rsidRPr="00C44472">
        <w:rPr>
          <w:rFonts w:ascii="Arial" w:hAnsi="Arial" w:cs="Arial"/>
          <w:spacing w:val="-2"/>
          <w:sz w:val="24"/>
          <w:szCs w:val="24"/>
        </w:rPr>
        <w:t>view.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Observation</w:t>
      </w:r>
      <w:r w:rsidRPr="00C44472">
        <w:rPr>
          <w:rFonts w:ascii="Arial" w:hAnsi="Arial" w:cs="Arial"/>
          <w:sz w:val="24"/>
          <w:szCs w:val="24"/>
        </w:rPr>
        <w:t>: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Students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see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two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different </w:t>
      </w:r>
      <w:r w:rsidRPr="00C44472">
        <w:rPr>
          <w:rFonts w:ascii="Arial" w:hAnsi="Arial" w:cs="Arial"/>
          <w:spacing w:val="-2"/>
          <w:sz w:val="24"/>
          <w:szCs w:val="24"/>
        </w:rPr>
        <w:t>subsets.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Outcome: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Concept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 model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validation using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split </w:t>
      </w:r>
      <w:r w:rsidRPr="00C44472">
        <w:rPr>
          <w:rFonts w:ascii="Arial" w:hAnsi="Arial" w:cs="Arial"/>
          <w:spacing w:val="-2"/>
          <w:sz w:val="24"/>
          <w:szCs w:val="24"/>
        </w:rPr>
        <w:t>data.</w:t>
      </w:r>
    </w:p>
    <w:p w:rsidR="001A498A" w:rsidRPr="00C44472" w:rsidRDefault="001A498A" w:rsidP="00C4447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7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–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Material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Science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Data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Exploration (Chemistry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+</w:t>
      </w:r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  <w:spacing w:val="-2"/>
        </w:rPr>
        <w:t>Physics)</w:t>
      </w:r>
    </w:p>
    <w:p w:rsidR="00C44472" w:rsidRDefault="001A498A" w:rsidP="00C44472">
      <w:pPr>
        <w:pStyle w:val="BodyText"/>
        <w:tabs>
          <w:tab w:val="left" w:pos="3204"/>
          <w:tab w:val="left" w:pos="6207"/>
          <w:tab w:val="left" w:pos="8957"/>
        </w:tabs>
        <w:spacing w:before="132" w:line="276" w:lineRule="auto"/>
        <w:ind w:left="360" w:right="357"/>
        <w:jc w:val="both"/>
        <w:rPr>
          <w:rFonts w:ascii="Arial" w:hAnsi="Arial" w:cs="Arial"/>
          <w:spacing w:val="-2"/>
        </w:rPr>
      </w:pPr>
      <w:r w:rsidRPr="00C44472">
        <w:rPr>
          <w:rFonts w:ascii="Arial" w:hAnsi="Arial" w:cs="Arial"/>
          <w:b/>
        </w:rPr>
        <w:t xml:space="preserve">Dataset: </w:t>
      </w:r>
      <w:r w:rsidRPr="00C44472">
        <w:rPr>
          <w:rFonts w:ascii="Arial" w:hAnsi="Arial" w:cs="Arial"/>
        </w:rPr>
        <w:t>Materials Project Database (</w:t>
      </w:r>
      <w:hyperlink r:id="rId8">
        <w:r w:rsidRPr="00C44472">
          <w:rPr>
            <w:rFonts w:ascii="Arial" w:hAnsi="Arial" w:cs="Arial"/>
            <w:color w:val="1154CC"/>
            <w:u w:val="single" w:color="1154CC"/>
          </w:rPr>
          <w:t>https://next-gen.materialsproject.org/</w:t>
        </w:r>
      </w:hyperlink>
      <w:r w:rsidRPr="00C44472">
        <w:rPr>
          <w:rFonts w:ascii="Arial" w:hAnsi="Arial" w:cs="Arial"/>
          <w:color w:val="1154CC"/>
        </w:rPr>
        <w:t xml:space="preserve"> </w:t>
      </w:r>
      <w:r w:rsidRPr="00C44472">
        <w:rPr>
          <w:rFonts w:ascii="Arial" w:hAnsi="Arial" w:cs="Arial"/>
        </w:rPr>
        <w:t>) OR Kaggle chemistry</w:t>
      </w:r>
      <w:r w:rsidRPr="00C44472">
        <w:rPr>
          <w:rFonts w:ascii="Arial" w:hAnsi="Arial" w:cs="Arial"/>
          <w:spacing w:val="80"/>
        </w:rPr>
        <w:t xml:space="preserve">  </w:t>
      </w:r>
      <w:r w:rsidRPr="00C44472">
        <w:rPr>
          <w:rFonts w:ascii="Arial" w:hAnsi="Arial" w:cs="Arial"/>
        </w:rPr>
        <w:t>datasets</w:t>
      </w:r>
      <w:r w:rsidRPr="00C44472">
        <w:rPr>
          <w:rFonts w:ascii="Arial" w:hAnsi="Arial" w:cs="Arial"/>
          <w:spacing w:val="80"/>
        </w:rPr>
        <w:t xml:space="preserve">  </w:t>
      </w:r>
      <w:r w:rsidRPr="00C44472">
        <w:rPr>
          <w:rFonts w:ascii="Arial" w:hAnsi="Arial" w:cs="Arial"/>
        </w:rPr>
        <w:t>(</w:t>
      </w:r>
      <w:hyperlink r:id="rId9">
        <w:r w:rsidRPr="00C44472">
          <w:rPr>
            <w:rFonts w:ascii="Arial" w:hAnsi="Arial" w:cs="Arial"/>
            <w:color w:val="1154CC"/>
            <w:u w:val="single" w:color="1154CC"/>
          </w:rPr>
          <w:t>https://www.kaggle.com/competitions?tagIds=7402-Chemistry</w:t>
        </w:r>
      </w:hyperlink>
      <w:r w:rsidRPr="00C44472">
        <w:rPr>
          <w:rFonts w:ascii="Arial" w:hAnsi="Arial" w:cs="Arial"/>
        </w:rPr>
        <w:t>)</w:t>
      </w:r>
      <w:r w:rsidRPr="00C44472">
        <w:rPr>
          <w:rFonts w:ascii="Arial" w:hAnsi="Arial" w:cs="Arial"/>
          <w:spacing w:val="80"/>
        </w:rPr>
        <w:t xml:space="preserve">  </w:t>
      </w:r>
      <w:r w:rsidRPr="00C44472">
        <w:rPr>
          <w:rFonts w:ascii="Arial" w:hAnsi="Arial" w:cs="Arial"/>
        </w:rPr>
        <w:t xml:space="preserve">. </w:t>
      </w:r>
      <w:proofErr w:type="spellStart"/>
      <w:proofErr w:type="gramStart"/>
      <w:r w:rsidRPr="00C44472">
        <w:rPr>
          <w:rFonts w:ascii="Arial" w:hAnsi="Arial" w:cs="Arial"/>
          <w:b/>
          <w:spacing w:val="-2"/>
        </w:rPr>
        <w:t>Tool:</w:t>
      </w:r>
      <w:r w:rsidRPr="00C44472">
        <w:rPr>
          <w:rFonts w:ascii="Arial" w:hAnsi="Arial" w:cs="Arial"/>
          <w:spacing w:val="-2"/>
        </w:rPr>
        <w:t>Orange</w:t>
      </w:r>
      <w:proofErr w:type="spellEnd"/>
      <w:proofErr w:type="gramEnd"/>
      <w:r w:rsid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  <w:spacing w:val="-4"/>
        </w:rPr>
        <w:t>Data</w:t>
      </w:r>
      <w:r w:rsidR="00C44472">
        <w:rPr>
          <w:rFonts w:ascii="Arial" w:hAnsi="Arial" w:cs="Arial"/>
          <w:spacing w:val="-4"/>
        </w:rPr>
        <w:t xml:space="preserve"> </w:t>
      </w:r>
      <w:r w:rsidRPr="00C44472">
        <w:rPr>
          <w:rFonts w:ascii="Arial" w:hAnsi="Arial" w:cs="Arial"/>
          <w:spacing w:val="-2"/>
        </w:rPr>
        <w:t>Mining.</w:t>
      </w:r>
    </w:p>
    <w:p w:rsidR="001A498A" w:rsidRPr="00C44472" w:rsidRDefault="001A498A" w:rsidP="00C44472">
      <w:pPr>
        <w:pStyle w:val="BodyText"/>
        <w:tabs>
          <w:tab w:val="left" w:pos="3204"/>
          <w:tab w:val="left" w:pos="6207"/>
          <w:tab w:val="left" w:pos="8957"/>
        </w:tabs>
        <w:spacing w:before="132" w:line="276" w:lineRule="auto"/>
        <w:ind w:left="360" w:right="357"/>
        <w:jc w:val="both"/>
        <w:rPr>
          <w:rFonts w:ascii="Arial" w:hAnsi="Arial" w:cs="Arial"/>
          <w:b/>
        </w:rPr>
      </w:pPr>
      <w:r w:rsidRPr="00C44472">
        <w:rPr>
          <w:rFonts w:ascii="Arial" w:hAnsi="Arial" w:cs="Arial"/>
          <w:b/>
          <w:spacing w:val="-2"/>
        </w:rPr>
        <w:t>Activity:</w:t>
      </w:r>
    </w:p>
    <w:p w:rsidR="001A498A" w:rsidRPr="00C44472" w:rsidRDefault="001A498A" w:rsidP="00C44472">
      <w:pPr>
        <w:pStyle w:val="BodyText"/>
        <w:spacing w:line="276" w:lineRule="auto"/>
        <w:ind w:left="360" w:right="3635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Load</w:t>
      </w:r>
      <w:r w:rsidRPr="00C44472">
        <w:rPr>
          <w:rFonts w:ascii="Arial" w:hAnsi="Arial" w:cs="Arial"/>
          <w:spacing w:val="-8"/>
        </w:rPr>
        <w:t xml:space="preserve"> </w:t>
      </w:r>
      <w:r w:rsidRPr="00C44472">
        <w:rPr>
          <w:rFonts w:ascii="Arial" w:hAnsi="Arial" w:cs="Arial"/>
        </w:rPr>
        <w:t>material/compound</w:t>
      </w:r>
      <w:r w:rsidRPr="00C44472">
        <w:rPr>
          <w:rFonts w:ascii="Arial" w:hAnsi="Arial" w:cs="Arial"/>
          <w:spacing w:val="-6"/>
        </w:rPr>
        <w:t xml:space="preserve"> </w:t>
      </w:r>
      <w:r w:rsidRPr="00C44472">
        <w:rPr>
          <w:rFonts w:ascii="Arial" w:hAnsi="Arial" w:cs="Arial"/>
        </w:rPr>
        <w:t>dataset</w:t>
      </w:r>
      <w:r w:rsidRPr="00C44472">
        <w:rPr>
          <w:rFonts w:ascii="Arial" w:hAnsi="Arial" w:cs="Arial"/>
          <w:spacing w:val="-8"/>
        </w:rPr>
        <w:t xml:space="preserve"> </w:t>
      </w:r>
      <w:r w:rsidRPr="00C44472">
        <w:rPr>
          <w:rFonts w:ascii="Arial" w:hAnsi="Arial" w:cs="Arial"/>
        </w:rPr>
        <w:t>(e.g.,</w:t>
      </w:r>
      <w:r w:rsidRPr="00C44472">
        <w:rPr>
          <w:rFonts w:ascii="Arial" w:hAnsi="Arial" w:cs="Arial"/>
          <w:spacing w:val="-8"/>
        </w:rPr>
        <w:t xml:space="preserve"> </w:t>
      </w:r>
      <w:r w:rsidRPr="00C44472">
        <w:rPr>
          <w:rFonts w:ascii="Arial" w:hAnsi="Arial" w:cs="Arial"/>
        </w:rPr>
        <w:t>band</w:t>
      </w:r>
      <w:r w:rsidRPr="00C44472">
        <w:rPr>
          <w:rFonts w:ascii="Arial" w:hAnsi="Arial" w:cs="Arial"/>
          <w:spacing w:val="-6"/>
        </w:rPr>
        <w:t xml:space="preserve"> </w:t>
      </w:r>
      <w:r w:rsidRPr="00C44472">
        <w:rPr>
          <w:rFonts w:ascii="Arial" w:hAnsi="Arial" w:cs="Arial"/>
        </w:rPr>
        <w:t>gap,</w:t>
      </w:r>
      <w:r w:rsidRPr="00C44472">
        <w:rPr>
          <w:rFonts w:ascii="Arial" w:hAnsi="Arial" w:cs="Arial"/>
          <w:spacing w:val="-6"/>
        </w:rPr>
        <w:t xml:space="preserve"> </w:t>
      </w:r>
      <w:r w:rsidRPr="00C44472">
        <w:rPr>
          <w:rFonts w:ascii="Arial" w:hAnsi="Arial" w:cs="Arial"/>
        </w:rPr>
        <w:t>conductivity). Visualize trends (scatter plots, bar charts).</w:t>
      </w:r>
    </w:p>
    <w:p w:rsidR="001A498A" w:rsidRPr="00C44472" w:rsidRDefault="001A498A" w:rsidP="00C44472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Identify</w:t>
      </w:r>
      <w:r w:rsidRPr="00C44472">
        <w:rPr>
          <w:rFonts w:ascii="Arial" w:hAnsi="Arial" w:cs="Arial"/>
          <w:spacing w:val="-7"/>
        </w:rPr>
        <w:t xml:space="preserve"> </w:t>
      </w:r>
      <w:r w:rsidRPr="00C44472">
        <w:rPr>
          <w:rFonts w:ascii="Arial" w:hAnsi="Arial" w:cs="Arial"/>
        </w:rPr>
        <w:t>correlations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between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  <w:spacing w:val="-2"/>
        </w:rPr>
        <w:t>features.</w:t>
      </w:r>
    </w:p>
    <w:p w:rsidR="001A498A" w:rsidRPr="00C44472" w:rsidRDefault="001A498A" w:rsidP="00C44472">
      <w:pPr>
        <w:pStyle w:val="BodyText"/>
        <w:tabs>
          <w:tab w:val="left" w:pos="1802"/>
          <w:tab w:val="left" w:pos="3062"/>
          <w:tab w:val="left" w:pos="3798"/>
          <w:tab w:val="left" w:pos="4644"/>
          <w:tab w:val="left" w:pos="5328"/>
          <w:tab w:val="left" w:pos="6652"/>
          <w:tab w:val="left" w:pos="7482"/>
          <w:tab w:val="left" w:pos="8699"/>
        </w:tabs>
        <w:spacing w:before="129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  <w:spacing w:val="-2"/>
        </w:rPr>
        <w:t>Outcome:</w:t>
      </w:r>
      <w:r w:rsidRPr="00C44472">
        <w:rPr>
          <w:rFonts w:ascii="Arial" w:hAnsi="Arial" w:cs="Arial"/>
          <w:b/>
        </w:rPr>
        <w:tab/>
      </w:r>
      <w:r w:rsidRPr="00C44472">
        <w:rPr>
          <w:rFonts w:ascii="Arial" w:hAnsi="Arial" w:cs="Arial"/>
          <w:spacing w:val="-2"/>
        </w:rPr>
        <w:t>Students</w:t>
      </w:r>
      <w:r w:rsid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  <w:spacing w:val="-5"/>
        </w:rPr>
        <w:t>see</w:t>
      </w:r>
      <w:r w:rsidR="00C44472">
        <w:rPr>
          <w:rFonts w:ascii="Arial" w:hAnsi="Arial" w:cs="Arial"/>
          <w:spacing w:val="-5"/>
        </w:rPr>
        <w:t xml:space="preserve"> </w:t>
      </w:r>
      <w:r w:rsidRPr="00C44472">
        <w:rPr>
          <w:rFonts w:ascii="Arial" w:hAnsi="Arial" w:cs="Arial"/>
          <w:spacing w:val="-5"/>
        </w:rPr>
        <w:t>how</w:t>
      </w:r>
      <w:r w:rsidR="00C44472">
        <w:rPr>
          <w:rFonts w:ascii="Arial" w:hAnsi="Arial" w:cs="Arial"/>
          <w:spacing w:val="-5"/>
        </w:rPr>
        <w:t xml:space="preserve"> </w:t>
      </w:r>
      <w:r w:rsidRPr="00C44472">
        <w:rPr>
          <w:rFonts w:ascii="Arial" w:hAnsi="Arial" w:cs="Arial"/>
          <w:spacing w:val="-5"/>
        </w:rPr>
        <w:t>AI</w:t>
      </w:r>
      <w:r w:rsidR="00C44472">
        <w:rPr>
          <w:rFonts w:ascii="Arial" w:hAnsi="Arial" w:cs="Arial"/>
        </w:rPr>
        <w:t xml:space="preserve"> </w:t>
      </w:r>
      <w:r w:rsidRPr="00C44472">
        <w:rPr>
          <w:rFonts w:ascii="Arial" w:hAnsi="Arial" w:cs="Arial"/>
          <w:spacing w:val="-2"/>
        </w:rPr>
        <w:t>identifies</w:t>
      </w:r>
      <w:r w:rsidR="00C44472">
        <w:rPr>
          <w:rFonts w:ascii="Arial" w:hAnsi="Arial" w:cs="Arial"/>
        </w:rPr>
        <w:t xml:space="preserve"> </w:t>
      </w:r>
      <w:r w:rsidRPr="00C44472">
        <w:rPr>
          <w:rFonts w:ascii="Arial" w:hAnsi="Arial" w:cs="Arial"/>
          <w:spacing w:val="-5"/>
        </w:rPr>
        <w:t>new</w:t>
      </w:r>
      <w:r w:rsidR="00C44472">
        <w:rPr>
          <w:rFonts w:ascii="Arial" w:hAnsi="Arial" w:cs="Arial"/>
        </w:rPr>
        <w:t xml:space="preserve"> </w:t>
      </w:r>
      <w:r w:rsidRPr="00C44472">
        <w:rPr>
          <w:rFonts w:ascii="Arial" w:hAnsi="Arial" w:cs="Arial"/>
          <w:spacing w:val="-2"/>
        </w:rPr>
        <w:t>material</w:t>
      </w:r>
      <w:r w:rsidR="00C44472">
        <w:rPr>
          <w:rFonts w:ascii="Arial" w:hAnsi="Arial" w:cs="Arial"/>
        </w:rPr>
        <w:t xml:space="preserve"> </w:t>
      </w:r>
      <w:r w:rsidRPr="00C44472">
        <w:rPr>
          <w:rFonts w:ascii="Arial" w:hAnsi="Arial" w:cs="Arial"/>
          <w:spacing w:val="-2"/>
        </w:rPr>
        <w:t>properties.</w:t>
      </w:r>
    </w:p>
    <w:p w:rsidR="001A498A" w:rsidRPr="00C44472" w:rsidRDefault="001A498A" w:rsidP="00C4447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spacing w:line="276" w:lineRule="auto"/>
        <w:ind w:left="360" w:right="2437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 8 – Earthquake Prediction Data Analysis (Earth Sciences)</w:t>
      </w:r>
      <w:r w:rsidRPr="00C44472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Dataset: </w:t>
      </w:r>
      <w:r w:rsidRPr="00C44472">
        <w:rPr>
          <w:rFonts w:ascii="Arial" w:hAnsi="Arial" w:cs="Arial"/>
          <w:sz w:val="24"/>
          <w:szCs w:val="24"/>
        </w:rPr>
        <w:t xml:space="preserve">USGS Earthquake Dataset (public): </w:t>
      </w:r>
      <w:hyperlink r:id="rId10"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https://www.kaggle.com/datasets/rupindersinghrana/usgs-earthquakes-2024</w:t>
        </w:r>
      </w:hyperlink>
      <w:r w:rsidRPr="00C44472">
        <w:rPr>
          <w:rFonts w:ascii="Arial" w:hAnsi="Arial" w:cs="Arial"/>
          <w:color w:val="1154CC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Tool: </w:t>
      </w:r>
      <w:r w:rsidRPr="00C44472">
        <w:rPr>
          <w:rFonts w:ascii="Arial" w:hAnsi="Arial" w:cs="Arial"/>
          <w:sz w:val="24"/>
          <w:szCs w:val="24"/>
        </w:rPr>
        <w:t>Orange Data Mining</w:t>
      </w:r>
    </w:p>
    <w:p w:rsidR="00C44472" w:rsidRDefault="00C44472" w:rsidP="00C44472">
      <w:pPr>
        <w:pStyle w:val="Heading1"/>
        <w:spacing w:before="12" w:line="276" w:lineRule="auto"/>
        <w:jc w:val="both"/>
        <w:rPr>
          <w:rFonts w:ascii="Arial" w:hAnsi="Arial" w:cs="Arial"/>
          <w:spacing w:val="-2"/>
        </w:rPr>
      </w:pPr>
    </w:p>
    <w:p w:rsidR="00C44472" w:rsidRPr="00C44472" w:rsidRDefault="00C44472" w:rsidP="00C44472">
      <w:pPr>
        <w:pStyle w:val="Heading1"/>
        <w:spacing w:before="12" w:line="276" w:lineRule="auto"/>
        <w:jc w:val="both"/>
        <w:rPr>
          <w:rFonts w:ascii="Arial" w:hAnsi="Arial" w:cs="Arial"/>
          <w:b w:val="0"/>
          <w:spacing w:val="-2"/>
        </w:rPr>
      </w:pPr>
      <w:r w:rsidRPr="00C44472">
        <w:rPr>
          <w:rFonts w:ascii="Arial" w:hAnsi="Arial" w:cs="Arial"/>
          <w:b w:val="0"/>
          <w:spacing w:val="-2"/>
        </w:rPr>
        <w:lastRenderedPageBreak/>
        <w:t xml:space="preserve">                                                          </w:t>
      </w:r>
      <w:proofErr w:type="gramStart"/>
      <w:r w:rsidRPr="00C44472">
        <w:rPr>
          <w:rFonts w:ascii="Arial" w:hAnsi="Arial" w:cs="Arial"/>
          <w:b w:val="0"/>
          <w:spacing w:val="-2"/>
        </w:rPr>
        <w:t>::</w:t>
      </w:r>
      <w:proofErr w:type="gramEnd"/>
      <w:r w:rsidRPr="00C44472">
        <w:rPr>
          <w:rFonts w:ascii="Arial" w:hAnsi="Arial" w:cs="Arial"/>
          <w:b w:val="0"/>
          <w:spacing w:val="-2"/>
        </w:rPr>
        <w:t xml:space="preserve"> 3 ::</w:t>
      </w:r>
    </w:p>
    <w:p w:rsidR="001A498A" w:rsidRPr="00C44472" w:rsidRDefault="001A498A" w:rsidP="00C44472">
      <w:pPr>
        <w:pStyle w:val="Heading1"/>
        <w:spacing w:before="12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Load earthquake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(time,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magnitude,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depth).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Plot frequency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over time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&amp;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regions.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Perform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simple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clustering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(e.g.,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k-means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in </w:t>
      </w:r>
      <w:r w:rsidRPr="00C44472">
        <w:rPr>
          <w:rFonts w:ascii="Arial" w:hAnsi="Arial" w:cs="Arial"/>
          <w:spacing w:val="-2"/>
          <w:sz w:val="24"/>
          <w:szCs w:val="24"/>
        </w:rPr>
        <w:t>Orange).</w:t>
      </w:r>
    </w:p>
    <w:p w:rsidR="001A498A" w:rsidRPr="00C44472" w:rsidRDefault="001A498A" w:rsidP="00C4447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</w:t>
      </w:r>
      <w:r w:rsidRPr="00C44472">
        <w:rPr>
          <w:rFonts w:ascii="Arial" w:hAnsi="Arial" w:cs="Arial"/>
        </w:rPr>
        <w:t>: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Understand how AI</w:t>
      </w:r>
      <w:r w:rsidRPr="00C44472">
        <w:rPr>
          <w:rFonts w:ascii="Arial" w:hAnsi="Arial" w:cs="Arial"/>
          <w:spacing w:val="-4"/>
        </w:rPr>
        <w:t xml:space="preserve"> </w:t>
      </w:r>
      <w:r w:rsidRPr="00C44472">
        <w:rPr>
          <w:rFonts w:ascii="Arial" w:hAnsi="Arial" w:cs="Arial"/>
        </w:rPr>
        <w:t xml:space="preserve">detects seismic </w:t>
      </w:r>
      <w:r w:rsidRPr="00C44472">
        <w:rPr>
          <w:rFonts w:ascii="Arial" w:hAnsi="Arial" w:cs="Arial"/>
          <w:spacing w:val="-2"/>
        </w:rPr>
        <w:t>patterns.</w:t>
      </w:r>
    </w:p>
    <w:p w:rsidR="001A498A" w:rsidRPr="00C44472" w:rsidRDefault="001A498A" w:rsidP="00C4447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9–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Climate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Data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Visualization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 xml:space="preserve">(Earth </w:t>
      </w:r>
      <w:r w:rsidRPr="00C44472">
        <w:rPr>
          <w:rFonts w:ascii="Arial" w:hAnsi="Arial" w:cs="Arial"/>
          <w:spacing w:val="-2"/>
        </w:rPr>
        <w:t>Sciences)</w:t>
      </w:r>
    </w:p>
    <w:p w:rsidR="001A498A" w:rsidRPr="00C44472" w:rsidRDefault="001A498A" w:rsidP="00C44472">
      <w:pPr>
        <w:pStyle w:val="BodyText"/>
        <w:spacing w:before="133" w:line="276" w:lineRule="auto"/>
        <w:ind w:left="360" w:right="358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 xml:space="preserve">Dataset: </w:t>
      </w:r>
      <w:r w:rsidRPr="00C44472">
        <w:rPr>
          <w:rFonts w:ascii="Arial" w:hAnsi="Arial" w:cs="Arial"/>
        </w:rPr>
        <w:t>NASA GISS climate dataset (</w:t>
      </w:r>
      <w:hyperlink r:id="rId11">
        <w:r w:rsidRPr="00C44472">
          <w:rPr>
            <w:rFonts w:ascii="Arial" w:hAnsi="Arial" w:cs="Arial"/>
            <w:color w:val="1154CC"/>
            <w:u w:val="single" w:color="1154CC"/>
          </w:rPr>
          <w:t>https://data.giss.nasa.gov/gistemp/</w:t>
        </w:r>
      </w:hyperlink>
      <w:r w:rsidRPr="00C44472">
        <w:rPr>
          <w:rFonts w:ascii="Arial" w:hAnsi="Arial" w:cs="Arial"/>
        </w:rPr>
        <w:t>)</w:t>
      </w:r>
      <w:r w:rsidRPr="00C44472">
        <w:rPr>
          <w:rFonts w:ascii="Arial" w:hAnsi="Arial" w:cs="Arial"/>
          <w:spacing w:val="80"/>
        </w:rPr>
        <w:t xml:space="preserve"> </w:t>
      </w:r>
      <w:r w:rsidRPr="00C44472">
        <w:rPr>
          <w:rFonts w:ascii="Arial" w:hAnsi="Arial" w:cs="Arial"/>
        </w:rPr>
        <w:t>/ FAO rainfall data</w:t>
      </w:r>
      <w:r w:rsidRPr="00C44472">
        <w:rPr>
          <w:rFonts w:ascii="Arial" w:hAnsi="Arial" w:cs="Arial"/>
          <w:spacing w:val="40"/>
        </w:rPr>
        <w:t xml:space="preserve"> </w:t>
      </w:r>
      <w:r w:rsidRPr="00C44472">
        <w:rPr>
          <w:rFonts w:ascii="Arial" w:hAnsi="Arial" w:cs="Arial"/>
        </w:rPr>
        <w:t>(</w:t>
      </w:r>
      <w:hyperlink r:id="rId12">
        <w:r w:rsidRPr="00C44472">
          <w:rPr>
            <w:rFonts w:ascii="Arial" w:hAnsi="Arial" w:cs="Arial"/>
            <w:color w:val="1154CC"/>
            <w:u w:val="single" w:color="1154CC"/>
          </w:rPr>
          <w:t>https://www.fao.org/aquastat/en/geospatial-information/climate-information</w:t>
        </w:r>
      </w:hyperlink>
      <w:r w:rsidRPr="00C44472">
        <w:rPr>
          <w:rFonts w:ascii="Arial" w:hAnsi="Arial" w:cs="Arial"/>
        </w:rPr>
        <w:t>) .</w:t>
      </w:r>
    </w:p>
    <w:p w:rsidR="001A498A" w:rsidRPr="00C44472" w:rsidRDefault="001A498A" w:rsidP="00C44472">
      <w:pPr>
        <w:pStyle w:val="Heading1"/>
        <w:spacing w:before="4" w:line="276" w:lineRule="auto"/>
        <w:ind w:right="4056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Tool:</w:t>
      </w:r>
      <w:r w:rsidRPr="00C44472">
        <w:rPr>
          <w:rFonts w:ascii="Arial" w:hAnsi="Arial" w:cs="Arial"/>
          <w:spacing w:val="-7"/>
        </w:rPr>
        <w:t xml:space="preserve"> </w:t>
      </w:r>
      <w:r w:rsidRPr="00C44472">
        <w:rPr>
          <w:rFonts w:ascii="Arial" w:hAnsi="Arial" w:cs="Arial"/>
        </w:rPr>
        <w:t>Google</w:t>
      </w:r>
      <w:r w:rsidRPr="00C44472">
        <w:rPr>
          <w:rFonts w:ascii="Arial" w:hAnsi="Arial" w:cs="Arial"/>
          <w:spacing w:val="-7"/>
        </w:rPr>
        <w:t xml:space="preserve"> </w:t>
      </w:r>
      <w:r w:rsidRPr="00C44472">
        <w:rPr>
          <w:rFonts w:ascii="Arial" w:hAnsi="Arial" w:cs="Arial"/>
        </w:rPr>
        <w:t>Looker</w:t>
      </w:r>
      <w:r w:rsidRPr="00C44472">
        <w:rPr>
          <w:rFonts w:ascii="Arial" w:hAnsi="Arial" w:cs="Arial"/>
          <w:spacing w:val="-8"/>
        </w:rPr>
        <w:t xml:space="preserve"> </w:t>
      </w:r>
      <w:r w:rsidRPr="00C44472">
        <w:rPr>
          <w:rFonts w:ascii="Arial" w:hAnsi="Arial" w:cs="Arial"/>
        </w:rPr>
        <w:t>Studio</w:t>
      </w:r>
      <w:r w:rsidRPr="00C44472">
        <w:rPr>
          <w:rFonts w:ascii="Arial" w:hAnsi="Arial" w:cs="Arial"/>
          <w:spacing w:val="-7"/>
        </w:rPr>
        <w:t xml:space="preserve"> </w:t>
      </w:r>
      <w:r w:rsidRPr="00C44472">
        <w:rPr>
          <w:rFonts w:ascii="Arial" w:hAnsi="Arial" w:cs="Arial"/>
        </w:rPr>
        <w:t>(free</w:t>
      </w:r>
      <w:r w:rsidRPr="00C44472">
        <w:rPr>
          <w:rFonts w:ascii="Arial" w:hAnsi="Arial" w:cs="Arial"/>
          <w:spacing w:val="-8"/>
        </w:rPr>
        <w:t xml:space="preserve"> </w:t>
      </w:r>
      <w:r w:rsidRPr="00C44472">
        <w:rPr>
          <w:rFonts w:ascii="Arial" w:hAnsi="Arial" w:cs="Arial"/>
        </w:rPr>
        <w:t>dashboard</w:t>
      </w:r>
      <w:r w:rsidRPr="00C44472">
        <w:rPr>
          <w:rFonts w:ascii="Arial" w:hAnsi="Arial" w:cs="Arial"/>
          <w:spacing w:val="-7"/>
        </w:rPr>
        <w:t xml:space="preserve"> </w:t>
      </w:r>
      <w:r w:rsidRPr="00C44472">
        <w:rPr>
          <w:rFonts w:ascii="Arial" w:hAnsi="Arial" w:cs="Arial"/>
        </w:rPr>
        <w:t xml:space="preserve">tool). </w:t>
      </w: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Import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CSV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temperature/rainfall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Build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trend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graphs and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heat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maps.</w:t>
      </w:r>
    </w:p>
    <w:p w:rsidR="001A498A" w:rsidRPr="00C44472" w:rsidRDefault="001A498A" w:rsidP="00C4447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1A498A" w:rsidRPr="00C44472" w:rsidSect="00C4447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1A498A" w:rsidRPr="00C44472" w:rsidRDefault="001A498A" w:rsidP="00C44472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Outcome: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Learn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visualization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of climate</w:t>
      </w:r>
      <w:r w:rsidRPr="00C44472">
        <w:rPr>
          <w:rFonts w:ascii="Arial" w:hAnsi="Arial" w:cs="Arial"/>
          <w:spacing w:val="-4"/>
        </w:rPr>
        <w:t xml:space="preserve"> </w:t>
      </w:r>
      <w:r w:rsidRPr="00C44472">
        <w:rPr>
          <w:rFonts w:ascii="Arial" w:hAnsi="Arial" w:cs="Arial"/>
        </w:rPr>
        <w:t>patterns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&amp;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  <w:spacing w:val="-2"/>
        </w:rPr>
        <w:t>anomalies.</w:t>
      </w:r>
    </w:p>
    <w:p w:rsidR="001A498A" w:rsidRPr="00C44472" w:rsidRDefault="001A498A" w:rsidP="00C44472">
      <w:pPr>
        <w:pStyle w:val="BodyText"/>
        <w:spacing w:line="276" w:lineRule="auto"/>
        <w:ind w:left="0"/>
        <w:jc w:val="both"/>
        <w:rPr>
          <w:rFonts w:ascii="Arial" w:hAnsi="Arial" w:cs="Arial"/>
          <w:b/>
        </w:rPr>
      </w:pPr>
    </w:p>
    <w:p w:rsidR="001A498A" w:rsidRPr="00C44472" w:rsidRDefault="001A498A" w:rsidP="00C44472">
      <w:pPr>
        <w:spacing w:line="276" w:lineRule="auto"/>
        <w:ind w:left="360" w:right="3375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10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–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Chemical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Compound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Classification</w:t>
      </w:r>
      <w:r w:rsidRPr="00C4447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(Chemistry) Prerequisite: </w:t>
      </w:r>
      <w:r w:rsidRPr="00C44472">
        <w:rPr>
          <w:rFonts w:ascii="Arial" w:hAnsi="Arial" w:cs="Arial"/>
          <w:sz w:val="24"/>
          <w:szCs w:val="24"/>
        </w:rPr>
        <w:t>Discuss conceptually about Clustering</w:t>
      </w:r>
    </w:p>
    <w:p w:rsidR="001A498A" w:rsidRPr="00C44472" w:rsidRDefault="001A498A" w:rsidP="00D17851">
      <w:pPr>
        <w:pStyle w:val="BodyText"/>
        <w:tabs>
          <w:tab w:val="left" w:pos="2184"/>
          <w:tab w:val="left" w:pos="4103"/>
          <w:tab w:val="left" w:pos="4536"/>
          <w:tab w:val="left" w:pos="7059"/>
          <w:tab w:val="left" w:pos="8896"/>
        </w:tabs>
        <w:spacing w:before="7" w:line="276" w:lineRule="auto"/>
        <w:ind w:left="360" w:right="363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  <w:spacing w:val="-2"/>
        </w:rPr>
        <w:t>Dataset:</w:t>
      </w:r>
      <w:r w:rsidR="00C44472">
        <w:rPr>
          <w:rFonts w:ascii="Arial" w:hAnsi="Arial" w:cs="Arial"/>
          <w:b/>
        </w:rPr>
        <w:t xml:space="preserve"> </w:t>
      </w:r>
      <w:r w:rsidRPr="00C44472">
        <w:rPr>
          <w:rFonts w:ascii="Arial" w:hAnsi="Arial" w:cs="Arial"/>
          <w:spacing w:val="-2"/>
        </w:rPr>
        <w:t>PubChem</w:t>
      </w:r>
      <w:r w:rsidRPr="00C44472">
        <w:rPr>
          <w:rFonts w:ascii="Arial" w:hAnsi="Arial" w:cs="Arial"/>
          <w:spacing w:val="-10"/>
        </w:rPr>
        <w:t>/</w:t>
      </w:r>
      <w:r w:rsidR="00D17851">
        <w:rPr>
          <w:rFonts w:ascii="Arial" w:hAnsi="Arial" w:cs="Arial"/>
        </w:rPr>
        <w:t xml:space="preserve"> </w:t>
      </w:r>
      <w:proofErr w:type="spellStart"/>
      <w:r w:rsidRPr="00C44472">
        <w:rPr>
          <w:rFonts w:ascii="Arial" w:hAnsi="Arial" w:cs="Arial"/>
          <w:spacing w:val="-2"/>
        </w:rPr>
        <w:t>ChEMBL</w:t>
      </w:r>
      <w:proofErr w:type="spellEnd"/>
      <w:r w:rsidR="00D17851">
        <w:rPr>
          <w:rFonts w:ascii="Arial" w:hAnsi="Arial" w:cs="Arial"/>
        </w:rPr>
        <w:t xml:space="preserve"> </w:t>
      </w:r>
      <w:r w:rsidRPr="00C44472">
        <w:rPr>
          <w:rFonts w:ascii="Arial" w:hAnsi="Arial" w:cs="Arial"/>
          <w:spacing w:val="-2"/>
        </w:rPr>
        <w:t>chemical</w:t>
      </w:r>
      <w:r w:rsidRPr="00C44472">
        <w:rPr>
          <w:rFonts w:ascii="Arial" w:hAnsi="Arial" w:cs="Arial"/>
        </w:rPr>
        <w:tab/>
      </w:r>
      <w:r w:rsidRPr="00C44472">
        <w:rPr>
          <w:rFonts w:ascii="Arial" w:hAnsi="Arial" w:cs="Arial"/>
          <w:spacing w:val="-2"/>
        </w:rPr>
        <w:t>datasets. (</w:t>
      </w:r>
      <w:hyperlink r:id="rId13">
        <w:r w:rsidRPr="00C44472">
          <w:rPr>
            <w:rFonts w:ascii="Arial" w:hAnsi="Arial" w:cs="Arial"/>
            <w:color w:val="1154CC"/>
            <w:spacing w:val="-2"/>
            <w:u w:val="single" w:color="1154CC"/>
          </w:rPr>
          <w:t>https://pubchem.ncbi.nlm.nih.gov/source/ChEMBL</w:t>
        </w:r>
      </w:hyperlink>
      <w:r w:rsidRPr="00C44472">
        <w:rPr>
          <w:rFonts w:ascii="Arial" w:hAnsi="Arial" w:cs="Arial"/>
          <w:spacing w:val="-2"/>
        </w:rPr>
        <w:t>)</w:t>
      </w:r>
    </w:p>
    <w:p w:rsidR="00D17851" w:rsidRDefault="001A498A" w:rsidP="00C44472">
      <w:pPr>
        <w:pStyle w:val="BodyText"/>
        <w:spacing w:line="276" w:lineRule="auto"/>
        <w:ind w:left="360"/>
        <w:jc w:val="both"/>
        <w:rPr>
          <w:rFonts w:ascii="Arial" w:hAnsi="Arial" w:cs="Arial"/>
          <w:b/>
        </w:rPr>
      </w:pPr>
      <w:r w:rsidRPr="00C44472">
        <w:rPr>
          <w:rFonts w:ascii="Arial" w:hAnsi="Arial" w:cs="Arial"/>
          <w:b/>
        </w:rPr>
        <w:t>Tool:</w:t>
      </w:r>
    </w:p>
    <w:p w:rsidR="001A498A" w:rsidRPr="00C44472" w:rsidRDefault="001A498A" w:rsidP="00C44472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proofErr w:type="spellStart"/>
      <w:r w:rsidRPr="00C44472">
        <w:rPr>
          <w:rFonts w:ascii="Arial" w:hAnsi="Arial" w:cs="Arial"/>
        </w:rPr>
        <w:t>ChemMine</w:t>
      </w:r>
      <w:proofErr w:type="spellEnd"/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Tools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 xml:space="preserve">(free web-based). </w:t>
      </w:r>
      <w:r w:rsidRPr="00C44472">
        <w:rPr>
          <w:rFonts w:ascii="Arial" w:hAnsi="Arial" w:cs="Arial"/>
          <w:spacing w:val="-2"/>
        </w:rPr>
        <w:t>(</w:t>
      </w:r>
      <w:hyperlink r:id="rId14">
        <w:r w:rsidRPr="00C44472">
          <w:rPr>
            <w:rFonts w:ascii="Arial" w:hAnsi="Arial" w:cs="Arial"/>
            <w:color w:val="1154CC"/>
            <w:spacing w:val="-2"/>
            <w:u w:val="single" w:color="1154CC"/>
          </w:rPr>
          <w:t>https://chemminetools.ucr.edu/</w:t>
        </w:r>
      </w:hyperlink>
      <w:r w:rsidRPr="00C44472">
        <w:rPr>
          <w:rFonts w:ascii="Arial" w:hAnsi="Arial" w:cs="Arial"/>
          <w:spacing w:val="-2"/>
        </w:rPr>
        <w:t>)</w:t>
      </w:r>
    </w:p>
    <w:p w:rsidR="001A498A" w:rsidRPr="00C44472" w:rsidRDefault="001A498A" w:rsidP="00C44472">
      <w:pPr>
        <w:pStyle w:val="Heading1"/>
        <w:spacing w:before="141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Input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chemical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structures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or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SMILES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notations.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Predict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chemical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similarity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clusters.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Analyze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“drug-likeness”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properties.</w:t>
      </w:r>
    </w:p>
    <w:p w:rsidR="001A498A" w:rsidRPr="00C44472" w:rsidRDefault="001A498A" w:rsidP="00C4447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Outcome:</w:t>
      </w:r>
      <w:r w:rsidRPr="00C44472">
        <w:rPr>
          <w:rFonts w:ascii="Arial" w:hAnsi="Arial" w:cs="Arial"/>
          <w:b/>
          <w:spacing w:val="-3"/>
        </w:rPr>
        <w:t xml:space="preserve"> </w:t>
      </w:r>
      <w:r w:rsidRPr="00C44472">
        <w:rPr>
          <w:rFonts w:ascii="Arial" w:hAnsi="Arial" w:cs="Arial"/>
        </w:rPr>
        <w:t>Understanding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>AI</w:t>
      </w:r>
      <w:r w:rsidRPr="00C44472">
        <w:rPr>
          <w:rFonts w:ascii="Arial" w:hAnsi="Arial" w:cs="Arial"/>
          <w:spacing w:val="-4"/>
        </w:rPr>
        <w:t xml:space="preserve"> </w:t>
      </w:r>
      <w:r w:rsidRPr="00C44472">
        <w:rPr>
          <w:rFonts w:ascii="Arial" w:hAnsi="Arial" w:cs="Arial"/>
        </w:rPr>
        <w:t>in drug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>discovery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 xml:space="preserve">&amp; reaction </w:t>
      </w:r>
      <w:r w:rsidRPr="00C44472">
        <w:rPr>
          <w:rFonts w:ascii="Arial" w:hAnsi="Arial" w:cs="Arial"/>
          <w:spacing w:val="-2"/>
        </w:rPr>
        <w:t>prediction.</w:t>
      </w:r>
    </w:p>
    <w:p w:rsidR="00D17851" w:rsidRDefault="00D17851" w:rsidP="00C4447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</w:p>
    <w:p w:rsidR="001A498A" w:rsidRPr="00C44472" w:rsidRDefault="001A498A" w:rsidP="00C44472">
      <w:pPr>
        <w:spacing w:line="276" w:lineRule="auto"/>
        <w:ind w:left="360" w:right="4056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</w:t>
      </w:r>
      <w:r w:rsidR="00D17851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11–Symbolic</w:t>
      </w:r>
      <w:r w:rsidRPr="00C4447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Mathematics</w:t>
      </w:r>
      <w:r w:rsidRPr="00C4447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Solver</w:t>
      </w:r>
      <w:r w:rsidRPr="00C44472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 xml:space="preserve">(Mathematics) Dataset: </w:t>
      </w:r>
      <w:r w:rsidRPr="00C44472">
        <w:rPr>
          <w:rFonts w:ascii="Arial" w:hAnsi="Arial" w:cs="Arial"/>
          <w:sz w:val="24"/>
          <w:szCs w:val="24"/>
        </w:rPr>
        <w:t xml:space="preserve">Wolfram Alpha examples / </w:t>
      </w:r>
      <w:proofErr w:type="spellStart"/>
      <w:r w:rsidRPr="00C44472">
        <w:rPr>
          <w:rFonts w:ascii="Arial" w:hAnsi="Arial" w:cs="Arial"/>
          <w:sz w:val="24"/>
          <w:szCs w:val="24"/>
        </w:rPr>
        <w:t>OpenMath</w:t>
      </w:r>
      <w:proofErr w:type="spellEnd"/>
      <w:r w:rsidRPr="00C44472">
        <w:rPr>
          <w:rFonts w:ascii="Arial" w:hAnsi="Arial" w:cs="Arial"/>
          <w:sz w:val="24"/>
          <w:szCs w:val="24"/>
        </w:rPr>
        <w:t xml:space="preserve"> datasets.</w:t>
      </w:r>
    </w:p>
    <w:p w:rsidR="001A498A" w:rsidRPr="00C44472" w:rsidRDefault="001A498A" w:rsidP="00C44472">
      <w:pPr>
        <w:pStyle w:val="BodyText"/>
        <w:spacing w:before="1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Tool:</w:t>
      </w:r>
      <w:r w:rsidRPr="00C44472">
        <w:rPr>
          <w:rFonts w:ascii="Arial" w:hAnsi="Arial" w:cs="Arial"/>
          <w:b/>
          <w:spacing w:val="-4"/>
        </w:rPr>
        <w:t xml:space="preserve"> </w:t>
      </w:r>
      <w:proofErr w:type="spellStart"/>
      <w:r w:rsidRPr="00C44472">
        <w:rPr>
          <w:rFonts w:ascii="Arial" w:hAnsi="Arial" w:cs="Arial"/>
        </w:rPr>
        <w:t>MathPix</w:t>
      </w:r>
      <w:proofErr w:type="spellEnd"/>
      <w:r w:rsidRPr="00C44472">
        <w:rPr>
          <w:rFonts w:ascii="Arial" w:hAnsi="Arial" w:cs="Arial"/>
          <w:spacing w:val="1"/>
        </w:rPr>
        <w:t xml:space="preserve"> </w:t>
      </w:r>
      <w:r w:rsidRPr="00C44472">
        <w:rPr>
          <w:rFonts w:ascii="Arial" w:hAnsi="Arial" w:cs="Arial"/>
        </w:rPr>
        <w:t>(OCR)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+</w:t>
      </w:r>
      <w:r w:rsidRPr="00C44472">
        <w:rPr>
          <w:rFonts w:ascii="Arial" w:hAnsi="Arial" w:cs="Arial"/>
          <w:spacing w:val="-3"/>
        </w:rPr>
        <w:t xml:space="preserve"> </w:t>
      </w:r>
      <w:proofErr w:type="spellStart"/>
      <w:r w:rsidRPr="00C44472">
        <w:rPr>
          <w:rFonts w:ascii="Arial" w:hAnsi="Arial" w:cs="Arial"/>
        </w:rPr>
        <w:t>Symbolab</w:t>
      </w:r>
      <w:proofErr w:type="spellEnd"/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/</w:t>
      </w:r>
      <w:r w:rsidRPr="00C44472">
        <w:rPr>
          <w:rFonts w:ascii="Arial" w:hAnsi="Arial" w:cs="Arial"/>
          <w:spacing w:val="-1"/>
        </w:rPr>
        <w:t xml:space="preserve"> </w:t>
      </w:r>
      <w:proofErr w:type="spellStart"/>
      <w:r w:rsidRPr="00C44472">
        <w:rPr>
          <w:rFonts w:ascii="Arial" w:hAnsi="Arial" w:cs="Arial"/>
        </w:rPr>
        <w:t>WolframAlpha</w:t>
      </w:r>
      <w:proofErr w:type="spellEnd"/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(free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tier)-</w:t>
      </w:r>
      <w:r w:rsidRPr="00C44472">
        <w:rPr>
          <w:rFonts w:ascii="Arial" w:hAnsi="Arial" w:cs="Arial"/>
          <w:spacing w:val="-1"/>
        </w:rPr>
        <w:t xml:space="preserve"> </w:t>
      </w:r>
      <w:hyperlink r:id="rId15">
        <w:r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https://www.wolframalpha.com/</w:t>
        </w:r>
      </w:hyperlink>
    </w:p>
    <w:p w:rsidR="001A498A" w:rsidRPr="00C44472" w:rsidRDefault="001A498A" w:rsidP="00C4447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D17851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Input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handwritten/scanned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math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problems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using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C44472">
        <w:rPr>
          <w:rFonts w:ascii="Arial" w:hAnsi="Arial" w:cs="Arial"/>
          <w:spacing w:val="-2"/>
          <w:sz w:val="24"/>
          <w:szCs w:val="24"/>
        </w:rPr>
        <w:t>MathPix</w:t>
      </w:r>
      <w:proofErr w:type="spellEnd"/>
      <w:r w:rsidRPr="00C44472">
        <w:rPr>
          <w:rFonts w:ascii="Arial" w:hAnsi="Arial" w:cs="Arial"/>
          <w:spacing w:val="-2"/>
          <w:sz w:val="24"/>
          <w:szCs w:val="24"/>
        </w:rPr>
        <w:t>.</w:t>
      </w:r>
    </w:p>
    <w:p w:rsidR="001A498A" w:rsidRPr="00C44472" w:rsidRDefault="001A498A" w:rsidP="00D17851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Use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Wolfram Alpha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to see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symbolic </w:t>
      </w:r>
      <w:r w:rsidRPr="00C44472">
        <w:rPr>
          <w:rFonts w:ascii="Arial" w:hAnsi="Arial" w:cs="Arial"/>
          <w:spacing w:val="-2"/>
          <w:sz w:val="24"/>
          <w:szCs w:val="24"/>
        </w:rPr>
        <w:t>solving.</w:t>
      </w:r>
    </w:p>
    <w:p w:rsidR="001A498A" w:rsidRPr="00C44472" w:rsidRDefault="001A498A" w:rsidP="00D17851">
      <w:pPr>
        <w:pStyle w:val="ListParagraph"/>
        <w:numPr>
          <w:ilvl w:val="0"/>
          <w:numId w:val="8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Compare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vs manual solution </w:t>
      </w:r>
      <w:r w:rsidRPr="00C44472">
        <w:rPr>
          <w:rFonts w:ascii="Arial" w:hAnsi="Arial" w:cs="Arial"/>
          <w:spacing w:val="-2"/>
          <w:sz w:val="24"/>
          <w:szCs w:val="24"/>
        </w:rPr>
        <w:t>steps.</w:t>
      </w:r>
    </w:p>
    <w:p w:rsidR="001A498A" w:rsidRPr="00C44472" w:rsidRDefault="001A498A" w:rsidP="00C44472">
      <w:pPr>
        <w:pStyle w:val="BodyText"/>
        <w:spacing w:before="140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Outcome:</w:t>
      </w:r>
      <w:r w:rsidRPr="00C44472">
        <w:rPr>
          <w:rFonts w:ascii="Arial" w:hAnsi="Arial" w:cs="Arial"/>
          <w:b/>
          <w:spacing w:val="-2"/>
        </w:rPr>
        <w:t xml:space="preserve"> </w:t>
      </w:r>
      <w:r w:rsidRPr="00C44472">
        <w:rPr>
          <w:rFonts w:ascii="Arial" w:hAnsi="Arial" w:cs="Arial"/>
        </w:rPr>
        <w:t>Understand automated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theorem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proving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>and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symbolic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  <w:spacing w:val="-5"/>
        </w:rPr>
        <w:t>AI.</w:t>
      </w:r>
    </w:p>
    <w:p w:rsidR="001A498A" w:rsidRPr="00C44472" w:rsidRDefault="001A498A" w:rsidP="00C4447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pStyle w:val="Heading1"/>
        <w:spacing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</w:rPr>
        <w:t>Lab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11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–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Explore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the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Mathematical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AI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  <w:spacing w:val="-4"/>
        </w:rPr>
        <w:t>tool</w:t>
      </w:r>
    </w:p>
    <w:p w:rsidR="001A498A" w:rsidRPr="00C44472" w:rsidRDefault="001A498A" w:rsidP="00C44472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Tool:</w:t>
      </w:r>
      <w:r w:rsidRPr="00C44472">
        <w:rPr>
          <w:rFonts w:ascii="Arial" w:hAnsi="Arial" w:cs="Arial"/>
          <w:b/>
          <w:spacing w:val="-4"/>
        </w:rPr>
        <w:t xml:space="preserve"> </w:t>
      </w:r>
      <w:proofErr w:type="spellStart"/>
      <w:r w:rsidRPr="00C44472">
        <w:rPr>
          <w:rFonts w:ascii="Arial" w:hAnsi="Arial" w:cs="Arial"/>
        </w:rPr>
        <w:t>WolframAlpha</w:t>
      </w:r>
      <w:proofErr w:type="spellEnd"/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(free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tier)-</w:t>
      </w:r>
      <w:r w:rsidRPr="00C44472">
        <w:rPr>
          <w:rFonts w:ascii="Arial" w:hAnsi="Arial" w:cs="Arial"/>
          <w:spacing w:val="-1"/>
        </w:rPr>
        <w:t xml:space="preserve"> </w:t>
      </w:r>
      <w:hyperlink r:id="rId16">
        <w:r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https://www.wolframalpha.com/</w:t>
        </w:r>
      </w:hyperlink>
    </w:p>
    <w:p w:rsidR="001A498A" w:rsidRPr="00C44472" w:rsidRDefault="001A498A" w:rsidP="00C4447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Activity: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3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Solve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specific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math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problems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or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find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information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Mathematical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subjects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topics.</w:t>
      </w:r>
    </w:p>
    <w:p w:rsidR="00D17851" w:rsidRDefault="00D17851" w:rsidP="00C44472">
      <w:pPr>
        <w:pStyle w:val="BodyText"/>
        <w:spacing w:before="139" w:line="276" w:lineRule="auto"/>
        <w:ind w:left="360"/>
        <w:jc w:val="both"/>
        <w:rPr>
          <w:rFonts w:ascii="Arial" w:hAnsi="Arial" w:cs="Arial"/>
          <w:b/>
        </w:rPr>
      </w:pPr>
    </w:p>
    <w:p w:rsidR="00D17851" w:rsidRPr="00D17851" w:rsidRDefault="00D17851" w:rsidP="00C4447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D17851">
        <w:rPr>
          <w:rFonts w:ascii="Arial" w:hAnsi="Arial" w:cs="Arial"/>
        </w:rPr>
        <w:t xml:space="preserve">                                                            </w:t>
      </w:r>
      <w:proofErr w:type="gramStart"/>
      <w:r w:rsidRPr="00D17851">
        <w:rPr>
          <w:rFonts w:ascii="Arial" w:hAnsi="Arial" w:cs="Arial"/>
        </w:rPr>
        <w:t>::</w:t>
      </w:r>
      <w:proofErr w:type="gramEnd"/>
      <w:r w:rsidRPr="00D17851">
        <w:rPr>
          <w:rFonts w:ascii="Arial" w:hAnsi="Arial" w:cs="Arial"/>
        </w:rPr>
        <w:t xml:space="preserve"> 4 ::</w:t>
      </w:r>
    </w:p>
    <w:p w:rsidR="001A498A" w:rsidRPr="00C44472" w:rsidRDefault="001A498A" w:rsidP="00C4447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Outcome:</w:t>
      </w:r>
      <w:r w:rsidRPr="00C44472">
        <w:rPr>
          <w:rFonts w:ascii="Arial" w:hAnsi="Arial" w:cs="Arial"/>
          <w:b/>
          <w:spacing w:val="-4"/>
        </w:rPr>
        <w:t xml:space="preserve"> </w:t>
      </w:r>
      <w:r w:rsidRPr="00C44472">
        <w:rPr>
          <w:rFonts w:ascii="Arial" w:hAnsi="Arial" w:cs="Arial"/>
        </w:rPr>
        <w:t>Understand deep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computational power of AI</w:t>
      </w:r>
      <w:r w:rsidRPr="00C44472">
        <w:rPr>
          <w:rFonts w:ascii="Arial" w:hAnsi="Arial" w:cs="Arial"/>
          <w:spacing w:val="-5"/>
        </w:rPr>
        <w:t xml:space="preserve"> </w:t>
      </w:r>
      <w:r w:rsidRPr="00C44472">
        <w:rPr>
          <w:rFonts w:ascii="Arial" w:hAnsi="Arial" w:cs="Arial"/>
        </w:rPr>
        <w:t>tools in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solving</w:t>
      </w:r>
      <w:r w:rsidRPr="00C44472">
        <w:rPr>
          <w:rFonts w:ascii="Arial" w:hAnsi="Arial" w:cs="Arial"/>
          <w:spacing w:val="-3"/>
        </w:rPr>
        <w:t xml:space="preserve"> </w:t>
      </w:r>
      <w:r w:rsidRPr="00C44472">
        <w:rPr>
          <w:rFonts w:ascii="Arial" w:hAnsi="Arial" w:cs="Arial"/>
        </w:rPr>
        <w:t xml:space="preserve">Math </w:t>
      </w:r>
      <w:r w:rsidRPr="00C44472">
        <w:rPr>
          <w:rFonts w:ascii="Arial" w:hAnsi="Arial" w:cs="Arial"/>
          <w:spacing w:val="-2"/>
        </w:rPr>
        <w:t>Problems.</w:t>
      </w:r>
    </w:p>
    <w:p w:rsidR="001A498A" w:rsidRPr="00C44472" w:rsidRDefault="001A498A" w:rsidP="00C4447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Lab 12 – Explore various Remote Sensing Datasets Tool:</w:t>
      </w:r>
      <w:r w:rsidRPr="00C44472">
        <w:rPr>
          <w:rFonts w:ascii="Arial" w:hAnsi="Arial" w:cs="Arial"/>
          <w:b/>
          <w:spacing w:val="-15"/>
          <w:sz w:val="24"/>
          <w:szCs w:val="24"/>
        </w:rPr>
        <w:t xml:space="preserve"> </w:t>
      </w:r>
      <w:hyperlink r:id="rId17">
        <w:r w:rsidRPr="00C4447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https://developers.google.com/earth-engine/datasets/</w:t>
        </w:r>
      </w:hyperlink>
      <w:r w:rsidRPr="00C44472">
        <w:rPr>
          <w:rFonts w:ascii="Arial" w:hAnsi="Arial" w:cs="Arial"/>
          <w:color w:val="1154CC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pacing w:val="-2"/>
          <w:sz w:val="24"/>
          <w:szCs w:val="24"/>
        </w:rPr>
        <w:t>Activity:</w:t>
      </w:r>
    </w:p>
    <w:p w:rsidR="001A498A" w:rsidRPr="00C44472" w:rsidRDefault="001A498A" w:rsidP="00C4447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  <w:sectPr w:rsidR="001A498A" w:rsidRPr="00C44472" w:rsidSect="00C4447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74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Explore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any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Three Satellite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Sensor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Datasets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Identify</w:t>
      </w:r>
      <w:r w:rsidRPr="00C44472">
        <w:rPr>
          <w:rFonts w:ascii="Arial" w:hAnsi="Arial" w:cs="Arial"/>
          <w:spacing w:val="-6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the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Significance and the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Period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of </w:t>
      </w:r>
      <w:r w:rsidRPr="00C44472">
        <w:rPr>
          <w:rFonts w:ascii="Arial" w:hAnsi="Arial" w:cs="Arial"/>
          <w:spacing w:val="-2"/>
          <w:sz w:val="24"/>
          <w:szCs w:val="24"/>
        </w:rPr>
        <w:t>Availability</w:t>
      </w:r>
    </w:p>
    <w:p w:rsidR="001A498A" w:rsidRPr="00C44472" w:rsidRDefault="001A498A" w:rsidP="00C44472">
      <w:pPr>
        <w:pStyle w:val="ListParagraph"/>
        <w:numPr>
          <w:ilvl w:val="0"/>
          <w:numId w:val="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Study</w:t>
      </w:r>
      <w:r w:rsidRPr="00C44472">
        <w:rPr>
          <w:rFonts w:ascii="Arial" w:hAnsi="Arial" w:cs="Arial"/>
          <w:spacing w:val="-8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various bands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available in the </w:t>
      </w:r>
      <w:r w:rsidRPr="00C44472">
        <w:rPr>
          <w:rFonts w:ascii="Arial" w:hAnsi="Arial" w:cs="Arial"/>
          <w:spacing w:val="-4"/>
          <w:sz w:val="24"/>
          <w:szCs w:val="24"/>
        </w:rPr>
        <w:t>data</w:t>
      </w:r>
    </w:p>
    <w:p w:rsidR="001A498A" w:rsidRPr="00C44472" w:rsidRDefault="001A498A" w:rsidP="00C4447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C44472">
        <w:rPr>
          <w:rFonts w:ascii="Arial" w:hAnsi="Arial" w:cs="Arial"/>
          <w:b/>
        </w:rPr>
        <w:t>Outcome:</w:t>
      </w:r>
      <w:r w:rsidRPr="00C44472">
        <w:rPr>
          <w:rFonts w:ascii="Arial" w:hAnsi="Arial" w:cs="Arial"/>
          <w:b/>
          <w:spacing w:val="-4"/>
        </w:rPr>
        <w:t xml:space="preserve"> </w:t>
      </w:r>
      <w:r w:rsidRPr="00C44472">
        <w:rPr>
          <w:rFonts w:ascii="Arial" w:hAnsi="Arial" w:cs="Arial"/>
        </w:rPr>
        <w:t>Understand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various</w:t>
      </w:r>
      <w:r w:rsidRPr="00C44472">
        <w:rPr>
          <w:rFonts w:ascii="Arial" w:hAnsi="Arial" w:cs="Arial"/>
          <w:spacing w:val="-1"/>
        </w:rPr>
        <w:t xml:space="preserve"> </w:t>
      </w:r>
      <w:r w:rsidRPr="00C44472">
        <w:rPr>
          <w:rFonts w:ascii="Arial" w:hAnsi="Arial" w:cs="Arial"/>
        </w:rPr>
        <w:t>Remote</w:t>
      </w:r>
      <w:r w:rsidRPr="00C44472">
        <w:rPr>
          <w:rFonts w:ascii="Arial" w:hAnsi="Arial" w:cs="Arial"/>
          <w:spacing w:val="-2"/>
        </w:rPr>
        <w:t xml:space="preserve"> </w:t>
      </w:r>
      <w:r w:rsidRPr="00C44472">
        <w:rPr>
          <w:rFonts w:ascii="Arial" w:hAnsi="Arial" w:cs="Arial"/>
        </w:rPr>
        <w:t>Sensing</w:t>
      </w:r>
      <w:r w:rsidRPr="00C44472">
        <w:rPr>
          <w:rFonts w:ascii="Arial" w:hAnsi="Arial" w:cs="Arial"/>
          <w:spacing w:val="-2"/>
        </w:rPr>
        <w:t xml:space="preserve"> Datasets.</w:t>
      </w:r>
    </w:p>
    <w:p w:rsidR="001A498A" w:rsidRPr="00C44472" w:rsidRDefault="001A498A" w:rsidP="00C4447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1A498A" w:rsidRPr="00C44472" w:rsidRDefault="001A498A" w:rsidP="00C4447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Note: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The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Tools</w:t>
      </w:r>
      <w:r w:rsidRPr="00C4447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suggested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above</w:t>
      </w:r>
      <w:r w:rsidRPr="00C44472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are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tentative.</w:t>
      </w:r>
      <w:r w:rsidRPr="00C44472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Teacher/Student</w:t>
      </w:r>
      <w:r w:rsidRPr="00C4447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is</w:t>
      </w:r>
      <w:r w:rsidRPr="00C4447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free</w:t>
      </w:r>
      <w:r w:rsidRPr="00C44472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to</w:t>
      </w:r>
      <w:r w:rsidRPr="00C4447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choose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any</w:t>
      </w:r>
      <w:r w:rsidRPr="00C4447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other similar tool to execute the said lab experiments.</w:t>
      </w:r>
    </w:p>
    <w:p w:rsidR="00D17851" w:rsidRDefault="00D17851" w:rsidP="00C44472">
      <w:pPr>
        <w:pStyle w:val="Heading1"/>
        <w:spacing w:line="276" w:lineRule="auto"/>
        <w:jc w:val="both"/>
        <w:rPr>
          <w:rFonts w:ascii="Arial" w:hAnsi="Arial" w:cs="Arial"/>
          <w:spacing w:val="-2"/>
        </w:rPr>
      </w:pPr>
    </w:p>
    <w:p w:rsidR="001A498A" w:rsidRPr="00C44472" w:rsidRDefault="001A498A" w:rsidP="00C44472">
      <w:pPr>
        <w:pStyle w:val="Heading1"/>
        <w:spacing w:line="276" w:lineRule="auto"/>
        <w:jc w:val="both"/>
        <w:rPr>
          <w:rFonts w:ascii="Arial" w:hAnsi="Arial" w:cs="Arial"/>
        </w:rPr>
      </w:pPr>
      <w:r w:rsidRPr="00C44472">
        <w:rPr>
          <w:rFonts w:ascii="Arial" w:hAnsi="Arial" w:cs="Arial"/>
          <w:spacing w:val="-2"/>
        </w:rPr>
        <w:t>Books/References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133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Data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Science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for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Beginners</w:t>
      </w:r>
      <w:r w:rsidRPr="00C44472">
        <w:rPr>
          <w:rFonts w:ascii="Arial" w:hAnsi="Arial" w:cs="Arial"/>
          <w:sz w:val="24"/>
          <w:szCs w:val="24"/>
        </w:rPr>
        <w:t>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Andrew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4"/>
          <w:sz w:val="24"/>
          <w:szCs w:val="24"/>
        </w:rPr>
        <w:t>Park</w:t>
      </w:r>
    </w:p>
    <w:p w:rsidR="001A498A" w:rsidRPr="00C44472" w:rsidRDefault="001A498A" w:rsidP="00C44472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(Introductory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concepts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types,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collection,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cleaning,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visualization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without</w:t>
      </w:r>
      <w:r w:rsidRPr="00C44472">
        <w:rPr>
          <w:rFonts w:ascii="Arial" w:hAnsi="Arial" w:cs="Arial"/>
          <w:spacing w:val="40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coding)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AI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Basics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for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Non-Programmers</w:t>
      </w:r>
      <w:r w:rsidRPr="00C44472">
        <w:rPr>
          <w:rFonts w:ascii="Arial" w:hAnsi="Arial" w:cs="Arial"/>
          <w:sz w:val="24"/>
          <w:szCs w:val="24"/>
        </w:rPr>
        <w:t>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Tom </w:t>
      </w:r>
      <w:proofErr w:type="spellStart"/>
      <w:r w:rsidRPr="00C44472">
        <w:rPr>
          <w:rFonts w:ascii="Arial" w:hAnsi="Arial" w:cs="Arial"/>
          <w:spacing w:val="-2"/>
          <w:sz w:val="24"/>
          <w:szCs w:val="24"/>
        </w:rPr>
        <w:t>Taulli</w:t>
      </w:r>
      <w:proofErr w:type="spellEnd"/>
    </w:p>
    <w:p w:rsidR="001A498A" w:rsidRPr="00C44472" w:rsidRDefault="001A498A" w:rsidP="00C44472">
      <w:pPr>
        <w:spacing w:before="137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(Clear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explanations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 lifecycle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real-world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use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cases)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Data</w:t>
      </w:r>
      <w:r w:rsidRPr="00C4447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Preparation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for</w:t>
      </w:r>
      <w:r w:rsidRPr="00C4447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Machine</w:t>
      </w:r>
      <w:r w:rsidRPr="00C4447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b/>
          <w:sz w:val="24"/>
          <w:szCs w:val="24"/>
        </w:rPr>
        <w:t>Learning</w:t>
      </w:r>
      <w:r w:rsidRPr="00C44472">
        <w:rPr>
          <w:rFonts w:ascii="Arial" w:hAnsi="Arial" w:cs="Arial"/>
          <w:sz w:val="24"/>
          <w:szCs w:val="24"/>
        </w:rPr>
        <w:t>,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Jason </w:t>
      </w:r>
      <w:r w:rsidRPr="00C44472">
        <w:rPr>
          <w:rFonts w:ascii="Arial" w:hAnsi="Arial" w:cs="Arial"/>
          <w:spacing w:val="-2"/>
          <w:sz w:val="24"/>
          <w:szCs w:val="24"/>
        </w:rPr>
        <w:t>Brownlee</w:t>
      </w:r>
    </w:p>
    <w:p w:rsidR="001A498A" w:rsidRPr="00C44472" w:rsidRDefault="001A498A" w:rsidP="00C44472">
      <w:pPr>
        <w:spacing w:before="137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(Conceptual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understanding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of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quality,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preprocessing,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pipelines)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  <w:tab w:val="left" w:pos="2438"/>
          <w:tab w:val="left" w:pos="3218"/>
          <w:tab w:val="left" w:pos="4263"/>
          <w:tab w:val="left" w:pos="4858"/>
          <w:tab w:val="left" w:pos="7143"/>
          <w:tab w:val="left" w:pos="8016"/>
          <w:tab w:val="left" w:pos="9225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b/>
          <w:sz w:val="24"/>
          <w:szCs w:val="24"/>
        </w:rPr>
        <w:t>Hands-</w:t>
      </w:r>
      <w:r w:rsidRPr="00C44472">
        <w:rPr>
          <w:rFonts w:ascii="Arial" w:hAnsi="Arial" w:cs="Arial"/>
          <w:b/>
          <w:spacing w:val="-5"/>
          <w:sz w:val="24"/>
          <w:szCs w:val="24"/>
        </w:rPr>
        <w:t>On</w:t>
      </w:r>
      <w:r w:rsidRPr="00C44472">
        <w:rPr>
          <w:rFonts w:ascii="Arial" w:hAnsi="Arial" w:cs="Arial"/>
          <w:b/>
          <w:sz w:val="24"/>
          <w:szCs w:val="24"/>
        </w:rPr>
        <w:tab/>
      </w:r>
      <w:r w:rsidRPr="00C44472">
        <w:rPr>
          <w:rFonts w:ascii="Arial" w:hAnsi="Arial" w:cs="Arial"/>
          <w:b/>
          <w:spacing w:val="-4"/>
          <w:sz w:val="24"/>
          <w:szCs w:val="24"/>
        </w:rPr>
        <w:t>Data</w:t>
      </w:r>
      <w:r w:rsidRPr="00C44472">
        <w:rPr>
          <w:rFonts w:ascii="Arial" w:hAnsi="Arial" w:cs="Arial"/>
          <w:b/>
          <w:sz w:val="24"/>
          <w:szCs w:val="24"/>
        </w:rPr>
        <w:tab/>
      </w:r>
      <w:r w:rsidRPr="00C44472">
        <w:rPr>
          <w:rFonts w:ascii="Arial" w:hAnsi="Arial" w:cs="Arial"/>
          <w:b/>
          <w:spacing w:val="-2"/>
          <w:sz w:val="24"/>
          <w:szCs w:val="24"/>
        </w:rPr>
        <w:t>Science</w:t>
      </w:r>
      <w:r w:rsidRPr="00C44472">
        <w:rPr>
          <w:rFonts w:ascii="Arial" w:hAnsi="Arial" w:cs="Arial"/>
          <w:b/>
          <w:sz w:val="24"/>
          <w:szCs w:val="24"/>
        </w:rPr>
        <w:tab/>
      </w:r>
      <w:r w:rsidRPr="00C44472">
        <w:rPr>
          <w:rFonts w:ascii="Arial" w:hAnsi="Arial" w:cs="Arial"/>
          <w:b/>
          <w:spacing w:val="-5"/>
          <w:sz w:val="24"/>
          <w:szCs w:val="24"/>
        </w:rPr>
        <w:t>for</w:t>
      </w:r>
      <w:r w:rsidRPr="00C44472">
        <w:rPr>
          <w:rFonts w:ascii="Arial" w:hAnsi="Arial" w:cs="Arial"/>
          <w:b/>
          <w:sz w:val="24"/>
          <w:szCs w:val="24"/>
        </w:rPr>
        <w:tab/>
        <w:t>Non-</w:t>
      </w:r>
      <w:r w:rsidRPr="00C44472">
        <w:rPr>
          <w:rFonts w:ascii="Arial" w:hAnsi="Arial" w:cs="Arial"/>
          <w:b/>
          <w:spacing w:val="-2"/>
          <w:sz w:val="24"/>
          <w:szCs w:val="24"/>
        </w:rPr>
        <w:t>Programmers</w:t>
      </w:r>
      <w:r w:rsidRPr="00C44472">
        <w:rPr>
          <w:rFonts w:ascii="Arial" w:hAnsi="Arial" w:cs="Arial"/>
          <w:spacing w:val="-2"/>
          <w:sz w:val="24"/>
          <w:szCs w:val="24"/>
        </w:rPr>
        <w:t>,</w:t>
      </w:r>
      <w:r w:rsidRPr="00C44472">
        <w:rPr>
          <w:rFonts w:ascii="Arial" w:hAnsi="Arial" w:cs="Arial"/>
          <w:sz w:val="24"/>
          <w:szCs w:val="24"/>
        </w:rPr>
        <w:tab/>
      </w:r>
      <w:r w:rsidRPr="00C44472">
        <w:rPr>
          <w:rFonts w:ascii="Arial" w:hAnsi="Arial" w:cs="Arial"/>
          <w:spacing w:val="-2"/>
          <w:sz w:val="24"/>
          <w:szCs w:val="24"/>
        </w:rPr>
        <w:t>David</w:t>
      </w:r>
      <w:r w:rsidRPr="00C44472">
        <w:rPr>
          <w:rFonts w:ascii="Arial" w:hAnsi="Arial" w:cs="Arial"/>
          <w:sz w:val="24"/>
          <w:szCs w:val="24"/>
        </w:rPr>
        <w:tab/>
      </w:r>
      <w:proofErr w:type="spellStart"/>
      <w:r w:rsidRPr="00C44472">
        <w:rPr>
          <w:rFonts w:ascii="Arial" w:hAnsi="Arial" w:cs="Arial"/>
          <w:spacing w:val="-2"/>
          <w:sz w:val="24"/>
          <w:szCs w:val="24"/>
        </w:rPr>
        <w:t>Meerman</w:t>
      </w:r>
      <w:proofErr w:type="spellEnd"/>
      <w:r w:rsidRPr="00C44472">
        <w:rPr>
          <w:rFonts w:ascii="Arial" w:hAnsi="Arial" w:cs="Arial"/>
          <w:sz w:val="24"/>
          <w:szCs w:val="24"/>
        </w:rPr>
        <w:tab/>
      </w:r>
      <w:r w:rsidRPr="00C44472">
        <w:rPr>
          <w:rFonts w:ascii="Arial" w:hAnsi="Arial" w:cs="Arial"/>
          <w:spacing w:val="-2"/>
          <w:sz w:val="24"/>
          <w:szCs w:val="24"/>
        </w:rPr>
        <w:t>Scott</w:t>
      </w:r>
    </w:p>
    <w:p w:rsidR="001A498A" w:rsidRPr="00C44472" w:rsidRDefault="001A498A" w:rsidP="00C44472">
      <w:pPr>
        <w:spacing w:before="138" w:line="276" w:lineRule="auto"/>
        <w:ind w:left="1140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(Spreadsheet-based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 exploration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visualization)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You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Look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Like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Thing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and</w:t>
      </w:r>
      <w:r w:rsidRPr="00C44472">
        <w:rPr>
          <w:rFonts w:ascii="Arial" w:hAnsi="Arial" w:cs="Arial"/>
          <w:spacing w:val="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Love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You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– Janelle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Shane</w:t>
      </w:r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Astronomy:</w:t>
      </w:r>
    </w:p>
    <w:p w:rsidR="001A498A" w:rsidRPr="00C44472" w:rsidRDefault="00712C3D" w:rsidP="00C44472">
      <w:pPr>
        <w:pStyle w:val="BodyText"/>
        <w:spacing w:before="139" w:line="276" w:lineRule="auto"/>
        <w:ind w:right="427"/>
        <w:jc w:val="both"/>
        <w:rPr>
          <w:rFonts w:ascii="Arial" w:hAnsi="Arial" w:cs="Arial"/>
        </w:rPr>
      </w:pPr>
      <w:hyperlink r:id="rId18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https://www.borntoengineer.com/how-is-artificial-intelligence-is-helping-us-learn-about-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19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the-universe</w:t>
        </w:r>
      </w:hyperlink>
    </w:p>
    <w:p w:rsidR="001A498A" w:rsidRPr="00C44472" w:rsidRDefault="00712C3D" w:rsidP="00C44472">
      <w:pPr>
        <w:pStyle w:val="BodyText"/>
        <w:spacing w:line="276" w:lineRule="auto"/>
        <w:jc w:val="both"/>
        <w:rPr>
          <w:rFonts w:ascii="Arial" w:hAnsi="Arial" w:cs="Arial"/>
        </w:rPr>
      </w:pPr>
      <w:hyperlink r:id="rId20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https://primo.ai/index.php/Astronomy</w:t>
        </w:r>
      </w:hyperlink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CERN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datasets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for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Particle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Physics: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hyperlink r:id="rId21"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https://opendata.cern.ch/</w:t>
        </w:r>
      </w:hyperlink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5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-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Material </w:t>
      </w:r>
      <w:r w:rsidRPr="00C44472">
        <w:rPr>
          <w:rFonts w:ascii="Arial" w:hAnsi="Arial" w:cs="Arial"/>
          <w:spacing w:val="-2"/>
          <w:sz w:val="24"/>
          <w:szCs w:val="24"/>
        </w:rPr>
        <w:t>Science:</w:t>
      </w:r>
    </w:p>
    <w:p w:rsidR="001A498A" w:rsidRPr="00C44472" w:rsidRDefault="00712C3D" w:rsidP="00C44472">
      <w:pPr>
        <w:pStyle w:val="BodyText"/>
        <w:spacing w:before="138" w:line="276" w:lineRule="auto"/>
        <w:jc w:val="both"/>
        <w:rPr>
          <w:rFonts w:ascii="Arial" w:hAnsi="Arial" w:cs="Arial"/>
        </w:rPr>
      </w:pPr>
      <w:hyperlink r:id="rId22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https://deepmind.google/discover/blog/millions-of-new-materials-discovered-with-deep-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23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learning/</w:t>
        </w:r>
      </w:hyperlink>
    </w:p>
    <w:p w:rsidR="001A498A" w:rsidRPr="00C44472" w:rsidRDefault="00712C3D" w:rsidP="00C44472">
      <w:pPr>
        <w:pStyle w:val="BodyText"/>
        <w:spacing w:line="276" w:lineRule="auto"/>
        <w:ind w:right="2059"/>
        <w:jc w:val="both"/>
        <w:rPr>
          <w:rFonts w:ascii="Arial" w:hAnsi="Arial" w:cs="Arial"/>
        </w:rPr>
      </w:pPr>
      <w:hyperlink r:id="rId24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https://www.temasek.com.sg/content/dam/temasek-corporate/news-and-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25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views/resources/reports/ai-meets-materials.pdf</w:t>
        </w:r>
      </w:hyperlink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10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-3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Energy: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26">
        <w:r w:rsidRPr="00C4447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https://www.xenonstack.com/blog/ai-renewable-energy-</w:t>
        </w:r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production</w:t>
        </w:r>
      </w:hyperlink>
    </w:p>
    <w:p w:rsidR="001A498A" w:rsidRPr="00C44472" w:rsidRDefault="001A498A" w:rsidP="00C4447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1A498A" w:rsidRPr="00C44472" w:rsidSect="00C4447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1A498A" w:rsidRPr="00C44472" w:rsidRDefault="00712C3D" w:rsidP="00C44472">
      <w:pPr>
        <w:pStyle w:val="BodyText"/>
        <w:spacing w:before="74" w:line="276" w:lineRule="auto"/>
        <w:ind w:right="410"/>
        <w:jc w:val="both"/>
        <w:rPr>
          <w:rFonts w:ascii="Arial" w:hAnsi="Arial" w:cs="Arial"/>
        </w:rPr>
      </w:pPr>
      <w:hyperlink r:id="rId27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https://www.sandtech.com/insight/how-ai-is-transforming-the-future-in-energy-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28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management/</w:t>
        </w:r>
      </w:hyperlink>
    </w:p>
    <w:p w:rsidR="00D17851" w:rsidRDefault="00D17851" w:rsidP="00D17851">
      <w:pPr>
        <w:pStyle w:val="ListParagraph"/>
        <w:tabs>
          <w:tab w:val="left" w:pos="1080"/>
        </w:tabs>
        <w:spacing w:before="1" w:line="276" w:lineRule="auto"/>
        <w:ind w:right="4588" w:firstLine="0"/>
        <w:rPr>
          <w:rFonts w:ascii="Arial" w:hAnsi="Arial" w:cs="Arial"/>
          <w:sz w:val="24"/>
          <w:szCs w:val="24"/>
        </w:rPr>
      </w:pPr>
    </w:p>
    <w:p w:rsidR="00D17851" w:rsidRDefault="00D17851" w:rsidP="00D17851">
      <w:pPr>
        <w:pStyle w:val="ListParagraph"/>
        <w:tabs>
          <w:tab w:val="left" w:pos="1080"/>
        </w:tabs>
        <w:spacing w:before="1" w:line="276" w:lineRule="auto"/>
        <w:ind w:right="458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::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20416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::</w:t>
      </w:r>
    </w:p>
    <w:p w:rsidR="001A498A" w:rsidRPr="00C44472" w:rsidRDefault="001A498A" w:rsidP="00D17851">
      <w:pPr>
        <w:pStyle w:val="ListParagraph"/>
        <w:numPr>
          <w:ilvl w:val="0"/>
          <w:numId w:val="7"/>
        </w:numPr>
        <w:tabs>
          <w:tab w:val="left" w:pos="1080"/>
        </w:tabs>
        <w:spacing w:before="1" w:line="276" w:lineRule="auto"/>
        <w:ind w:right="4588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="00D17851">
        <w:rPr>
          <w:rFonts w:ascii="Arial" w:hAnsi="Arial" w:cs="Arial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 xml:space="preserve">in Chemistry: </w:t>
      </w:r>
      <w:hyperlink r:id="rId29"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https://chemintelligence.com/ai-for-chemistry</w:t>
        </w:r>
      </w:hyperlink>
      <w:r w:rsidRPr="00C44472">
        <w:rPr>
          <w:rFonts w:ascii="Arial" w:hAnsi="Arial" w:cs="Arial"/>
          <w:color w:val="1154CC"/>
          <w:spacing w:val="-2"/>
          <w:sz w:val="24"/>
          <w:szCs w:val="24"/>
        </w:rPr>
        <w:t xml:space="preserve"> </w:t>
      </w:r>
      <w:hyperlink r:id="rId30">
        <w:r w:rsidRPr="00C4447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https://deepmind.google/science/alphafold/</w:t>
        </w:r>
      </w:hyperlink>
    </w:p>
    <w:p w:rsidR="001A498A" w:rsidRPr="00C44472" w:rsidRDefault="00712C3D" w:rsidP="00C44472">
      <w:pPr>
        <w:pStyle w:val="BodyText"/>
        <w:spacing w:line="276" w:lineRule="auto"/>
        <w:ind w:right="432"/>
        <w:jc w:val="both"/>
        <w:rPr>
          <w:rFonts w:ascii="Arial" w:hAnsi="Arial" w:cs="Arial"/>
        </w:rPr>
      </w:pPr>
      <w:hyperlink r:id="rId31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https://aimagazine.com/articles/alphafold-2-the-ai-system-that-won-google-a-nobel-prize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32" w:anchor="life-molecules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https://blog.google/technology/ai/google-deepmind-isomorphic-alphafold-3-ai-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33" w:anchor="life-molecules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model/#life-molecules</w:t>
        </w:r>
      </w:hyperlink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Drug</w:t>
      </w:r>
      <w:r w:rsidRPr="00C44472">
        <w:rPr>
          <w:rFonts w:ascii="Arial" w:hAnsi="Arial" w:cs="Arial"/>
          <w:spacing w:val="-2"/>
          <w:sz w:val="24"/>
          <w:szCs w:val="24"/>
        </w:rPr>
        <w:t xml:space="preserve"> Discovery:</w:t>
      </w:r>
    </w:p>
    <w:p w:rsidR="001A498A" w:rsidRPr="00C44472" w:rsidRDefault="00712C3D" w:rsidP="00C44472">
      <w:pPr>
        <w:pStyle w:val="BodyText"/>
        <w:spacing w:before="137" w:line="276" w:lineRule="auto"/>
        <w:ind w:right="734"/>
        <w:jc w:val="both"/>
        <w:rPr>
          <w:rFonts w:ascii="Arial" w:hAnsi="Arial" w:cs="Arial"/>
        </w:rPr>
      </w:pPr>
      <w:hyperlink r:id="rId34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https://www.ddw-online.com/the-promise-of-ai-advancing-drug-discovery-with-ultra-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35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large-library-processing-29063-202403/</w:t>
        </w:r>
      </w:hyperlink>
    </w:p>
    <w:p w:rsidR="001A498A" w:rsidRPr="00C44472" w:rsidRDefault="00712C3D" w:rsidP="00C44472">
      <w:pPr>
        <w:pStyle w:val="BodyText"/>
        <w:spacing w:line="276" w:lineRule="auto"/>
        <w:jc w:val="both"/>
        <w:rPr>
          <w:rFonts w:ascii="Arial" w:hAnsi="Arial" w:cs="Arial"/>
        </w:rPr>
      </w:pPr>
      <w:hyperlink r:id="rId36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https://www.medchemexpress.com/ai-driven-drug-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37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screening.html?srsltid=AfmBOoqhDeVNqW9S5vn1m4FZargNAKEFdOKaPvwsnOIzen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38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QEEJoWkz8J</w:t>
        </w:r>
      </w:hyperlink>
    </w:p>
    <w:p w:rsidR="001A498A" w:rsidRPr="00C44472" w:rsidRDefault="001A498A" w:rsidP="00C44472">
      <w:pPr>
        <w:pStyle w:val="ListParagraph"/>
        <w:numPr>
          <w:ilvl w:val="0"/>
          <w:numId w:val="7"/>
        </w:numPr>
        <w:tabs>
          <w:tab w:val="left" w:pos="1079"/>
        </w:tabs>
        <w:spacing w:before="2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C44472">
        <w:rPr>
          <w:rFonts w:ascii="Arial" w:hAnsi="Arial" w:cs="Arial"/>
          <w:sz w:val="24"/>
          <w:szCs w:val="24"/>
        </w:rPr>
        <w:t>AI</w:t>
      </w:r>
      <w:r w:rsidRPr="00C44472">
        <w:rPr>
          <w:rFonts w:ascii="Arial" w:hAnsi="Arial" w:cs="Arial"/>
          <w:spacing w:val="-4"/>
          <w:sz w:val="24"/>
          <w:szCs w:val="24"/>
        </w:rPr>
        <w:t xml:space="preserve"> </w:t>
      </w:r>
      <w:r w:rsidRPr="00C44472">
        <w:rPr>
          <w:rFonts w:ascii="Arial" w:hAnsi="Arial" w:cs="Arial"/>
          <w:sz w:val="24"/>
          <w:szCs w:val="24"/>
        </w:rPr>
        <w:t>in Optimization</w:t>
      </w:r>
      <w:r w:rsidRPr="00C44472">
        <w:rPr>
          <w:rFonts w:ascii="Arial" w:hAnsi="Arial" w:cs="Arial"/>
          <w:spacing w:val="1"/>
          <w:sz w:val="24"/>
          <w:szCs w:val="24"/>
        </w:rPr>
        <w:t xml:space="preserve"> </w:t>
      </w:r>
      <w:r w:rsidRPr="00C44472">
        <w:rPr>
          <w:rFonts w:ascii="Arial" w:hAnsi="Arial" w:cs="Arial"/>
          <w:spacing w:val="-2"/>
          <w:sz w:val="24"/>
          <w:szCs w:val="24"/>
        </w:rPr>
        <w:t>Problems:</w:t>
      </w:r>
    </w:p>
    <w:p w:rsidR="001A498A" w:rsidRPr="00C44472" w:rsidRDefault="00712C3D" w:rsidP="00C44472">
      <w:pPr>
        <w:pStyle w:val="BodyText"/>
        <w:spacing w:before="136" w:line="276" w:lineRule="auto"/>
        <w:ind w:right="2166"/>
        <w:jc w:val="both"/>
        <w:rPr>
          <w:rFonts w:ascii="Arial" w:hAnsi="Arial" w:cs="Arial"/>
        </w:rPr>
      </w:pPr>
      <w:hyperlink r:id="rId39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https://throughput.world/blog/ai-in-transportation-and-logistics/</w:t>
        </w:r>
      </w:hyperlink>
      <w:r w:rsidR="001A498A" w:rsidRPr="00C44472">
        <w:rPr>
          <w:rFonts w:ascii="Arial" w:hAnsi="Arial" w:cs="Arial"/>
          <w:color w:val="1154CC"/>
          <w:spacing w:val="-2"/>
        </w:rPr>
        <w:t xml:space="preserve"> </w:t>
      </w:r>
      <w:hyperlink r:id="rId40">
        <w:r w:rsidR="001A498A" w:rsidRPr="00C44472">
          <w:rPr>
            <w:rFonts w:ascii="Arial" w:hAnsi="Arial" w:cs="Arial"/>
            <w:color w:val="1154CC"/>
            <w:spacing w:val="-2"/>
            <w:u w:val="single" w:color="1154CC"/>
          </w:rPr>
          <w:t>https://codewave.com/insights/ai-transforming-transportation-logistics/</w:t>
        </w:r>
      </w:hyperlink>
    </w:p>
    <w:p w:rsidR="001A498A" w:rsidRPr="001A498A" w:rsidRDefault="00D17851" w:rsidP="00712C3D">
      <w:pPr>
        <w:spacing w:line="276" w:lineRule="auto"/>
        <w:ind w:left="993" w:hanging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1A498A" w:rsidRPr="00C44472">
        <w:rPr>
          <w:rFonts w:ascii="Arial" w:hAnsi="Arial" w:cs="Arial"/>
          <w:sz w:val="24"/>
          <w:szCs w:val="24"/>
        </w:rPr>
        <w:t xml:space="preserve">AI in Remote Sensing: </w:t>
      </w:r>
      <w:hyperlink r:id="rId41" w:history="1">
        <w:r w:rsidR="00204165" w:rsidRPr="0085512C">
          <w:rPr>
            <w:rStyle w:val="Hyperlink"/>
            <w:rFonts w:ascii="Arial" w:hAnsi="Arial" w:cs="Arial"/>
            <w:spacing w:val="-2"/>
            <w:sz w:val="24"/>
            <w:szCs w:val="24"/>
          </w:rPr>
          <w:t>https://www.satimagingcorp.com/applications/artificial-    intelligence-ai/</w:t>
        </w:r>
      </w:hyperlink>
      <w:bookmarkStart w:id="0" w:name="_GoBack"/>
      <w:bookmarkEnd w:id="0"/>
    </w:p>
    <w:sectPr w:rsidR="001A498A" w:rsidRPr="001A498A" w:rsidSect="00C44472">
      <w:type w:val="continuous"/>
      <w:pgSz w:w="11906" w:h="16838" w:code="9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1D0"/>
    <w:multiLevelType w:val="hybridMultilevel"/>
    <w:tmpl w:val="2EFA7CC4"/>
    <w:lvl w:ilvl="0" w:tplc="D9901C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7473D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FFA07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25477E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986F9F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8E454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1EA02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C54FB0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B934A46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AE2469"/>
    <w:multiLevelType w:val="hybridMultilevel"/>
    <w:tmpl w:val="EE32B016"/>
    <w:lvl w:ilvl="0" w:tplc="D8782EE6">
      <w:numFmt w:val="bullet"/>
      <w:lvlText w:val="·"/>
      <w:lvlJc w:val="left"/>
      <w:pPr>
        <w:ind w:left="1401" w:hanging="10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565C5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8AD1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B522668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BDB6851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  <w:lvl w:ilvl="5" w:tplc="B250530C">
      <w:numFmt w:val="bullet"/>
      <w:lvlText w:val="•"/>
      <w:lvlJc w:val="left"/>
      <w:pPr>
        <w:ind w:left="5257" w:hanging="360"/>
      </w:pPr>
      <w:rPr>
        <w:rFonts w:hint="default"/>
        <w:lang w:val="en-US" w:eastAsia="en-US" w:bidi="ar-SA"/>
      </w:rPr>
    </w:lvl>
    <w:lvl w:ilvl="6" w:tplc="8862789A">
      <w:numFmt w:val="bullet"/>
      <w:lvlText w:val="•"/>
      <w:lvlJc w:val="left"/>
      <w:pPr>
        <w:ind w:left="6222" w:hanging="360"/>
      </w:pPr>
      <w:rPr>
        <w:rFonts w:hint="default"/>
        <w:lang w:val="en-US" w:eastAsia="en-US" w:bidi="ar-SA"/>
      </w:rPr>
    </w:lvl>
    <w:lvl w:ilvl="7" w:tplc="0C9AD352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A178EEF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223F0E"/>
    <w:multiLevelType w:val="hybridMultilevel"/>
    <w:tmpl w:val="6A80447A"/>
    <w:lvl w:ilvl="0" w:tplc="833639E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3E2AA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9BED29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60889F3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E36D1E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246206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662F01C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785C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E90C69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245DA0"/>
    <w:multiLevelType w:val="hybridMultilevel"/>
    <w:tmpl w:val="22E06152"/>
    <w:lvl w:ilvl="0" w:tplc="0E9A6EB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6E9E26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180FF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CA45500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38127B8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1D4C6E7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BE0B0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47CE187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05003D36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C72551"/>
    <w:multiLevelType w:val="hybridMultilevel"/>
    <w:tmpl w:val="98DCD8A8"/>
    <w:lvl w:ilvl="0" w:tplc="2488FC9E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8A25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D18A0A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48EC80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AE087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D24331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308C47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50CC41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864C09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6A41FE0"/>
    <w:multiLevelType w:val="hybridMultilevel"/>
    <w:tmpl w:val="19FE8B72"/>
    <w:lvl w:ilvl="0" w:tplc="33C218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232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1E60AF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4A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2BC642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7EEFAD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520374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3AC9DB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7702A9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E14771D"/>
    <w:multiLevelType w:val="hybridMultilevel"/>
    <w:tmpl w:val="B1662CA2"/>
    <w:lvl w:ilvl="0" w:tplc="B184867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6C5B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E360E4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C8EE7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2329D8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74D6906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876A609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5109B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CF6F7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133A88"/>
    <w:multiLevelType w:val="hybridMultilevel"/>
    <w:tmpl w:val="5D2486D4"/>
    <w:lvl w:ilvl="0" w:tplc="F02432D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4D61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248567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41E66A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4FEF6B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F20FDA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37E9A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0AE59A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1A609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A2D70BC"/>
    <w:multiLevelType w:val="hybridMultilevel"/>
    <w:tmpl w:val="7A5C9CC6"/>
    <w:lvl w:ilvl="0" w:tplc="E84C6B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B6B45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98B8F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74E71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726E96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7BA778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070C0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5BC64F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7E4C7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A503130"/>
    <w:multiLevelType w:val="hybridMultilevel"/>
    <w:tmpl w:val="6E785514"/>
    <w:lvl w:ilvl="0" w:tplc="341A26D6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2A33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09AC60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8143D3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39EA1CB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616C79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E4A06C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3C4F2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F65B1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E1A1031"/>
    <w:multiLevelType w:val="hybridMultilevel"/>
    <w:tmpl w:val="B2B09842"/>
    <w:lvl w:ilvl="0" w:tplc="C30410AA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7EC8C4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6A6D42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16A116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6EAC5A8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0818004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0FCE1B2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200A9334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BD642CCA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1100DBC"/>
    <w:multiLevelType w:val="hybridMultilevel"/>
    <w:tmpl w:val="14766438"/>
    <w:lvl w:ilvl="0" w:tplc="45A896D8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93E1CA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EBC9A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5FB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E7CD4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2AC04E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63EF03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2EC0EF4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3FA805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1822C39"/>
    <w:multiLevelType w:val="hybridMultilevel"/>
    <w:tmpl w:val="75C4444C"/>
    <w:lvl w:ilvl="0" w:tplc="7BD6618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1E9C70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929236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CA803352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2ADEEAFA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345E4E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205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07DE388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31FCF858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290601"/>
    <w:multiLevelType w:val="hybridMultilevel"/>
    <w:tmpl w:val="F300F08E"/>
    <w:lvl w:ilvl="0" w:tplc="16D8B810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D383EEC">
      <w:start w:val="1"/>
      <w:numFmt w:val="decimal"/>
      <w:lvlText w:val="%2."/>
      <w:lvlJc w:val="left"/>
      <w:pPr>
        <w:ind w:left="14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3F5C22F4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3" w:tplc="43E03E3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5ACEE93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71B010D8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7F9E5DF8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6C461E5A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8" w:tplc="C220DEEE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06A0129"/>
    <w:multiLevelType w:val="hybridMultilevel"/>
    <w:tmpl w:val="4836D156"/>
    <w:lvl w:ilvl="0" w:tplc="7D70965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16656A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8CA6B32">
      <w:numFmt w:val="bullet"/>
      <w:lvlText w:val="■"/>
      <w:lvlJc w:val="left"/>
      <w:pPr>
        <w:ind w:left="25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D1CC3D48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7102ECE8">
      <w:numFmt w:val="bullet"/>
      <w:lvlText w:val="•"/>
      <w:lvlJc w:val="left"/>
      <w:pPr>
        <w:ind w:left="4410" w:hanging="360"/>
      </w:pPr>
      <w:rPr>
        <w:rFonts w:hint="default"/>
        <w:lang w:val="en-US" w:eastAsia="en-US" w:bidi="ar-SA"/>
      </w:rPr>
    </w:lvl>
    <w:lvl w:ilvl="5" w:tplc="016A78D0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397E07DC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 w:tplc="F83A895C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20BE8954">
      <w:numFmt w:val="bullet"/>
      <w:lvlText w:val="•"/>
      <w:lvlJc w:val="left"/>
      <w:pPr>
        <w:ind w:left="819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41F4F08"/>
    <w:multiLevelType w:val="hybridMultilevel"/>
    <w:tmpl w:val="6074DDD8"/>
    <w:lvl w:ilvl="0" w:tplc="5EAC66D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46C5A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75E88B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ED06E4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BD86B9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2A4830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C9E45A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22696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246458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64490F99"/>
    <w:multiLevelType w:val="hybridMultilevel"/>
    <w:tmpl w:val="0A166D20"/>
    <w:lvl w:ilvl="0" w:tplc="EB0E3A5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942CF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91C574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1B8E8B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21A925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A6CCC3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58C0A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9A60EAB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94CEE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5C5114F"/>
    <w:multiLevelType w:val="hybridMultilevel"/>
    <w:tmpl w:val="7B5254C0"/>
    <w:lvl w:ilvl="0" w:tplc="B654648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2CF4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9581B1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88AF9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692C71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3D0E4B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90D4F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82BAAC2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A70BD4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5DA1E7F"/>
    <w:multiLevelType w:val="hybridMultilevel"/>
    <w:tmpl w:val="53704A18"/>
    <w:lvl w:ilvl="0" w:tplc="FA3EA9C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BAF85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ECE7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D0A8CE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6945A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B8693A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49AD39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1FFC66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256741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A377C2A"/>
    <w:multiLevelType w:val="hybridMultilevel"/>
    <w:tmpl w:val="72267B14"/>
    <w:lvl w:ilvl="0" w:tplc="3EF8390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08FF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6C6E1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1F202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8588E2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3508CB5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4A64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BF64A3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B7011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F2D5C50"/>
    <w:multiLevelType w:val="hybridMultilevel"/>
    <w:tmpl w:val="8120152A"/>
    <w:lvl w:ilvl="0" w:tplc="5136DD1E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B4A0B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A29813C2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803E6066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A6A0F37A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4774BF4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45AAEC7E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668CA8C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2F228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70AD7EEA"/>
    <w:multiLevelType w:val="hybridMultilevel"/>
    <w:tmpl w:val="73D897CC"/>
    <w:lvl w:ilvl="0" w:tplc="D2F69DF6">
      <w:start w:val="1"/>
      <w:numFmt w:val="decimal"/>
      <w:lvlText w:val="%1."/>
      <w:lvlJc w:val="left"/>
      <w:pPr>
        <w:ind w:left="14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8FD2D54A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104053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7E420A9C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4" w:tplc="72385836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5" w:tplc="7E18E90A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A28A291A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1A56A978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FA624BF0">
      <w:numFmt w:val="bullet"/>
      <w:lvlText w:val="•"/>
      <w:lvlJc w:val="left"/>
      <w:pPr>
        <w:ind w:left="835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51A2AEB"/>
    <w:multiLevelType w:val="hybridMultilevel"/>
    <w:tmpl w:val="70D2CAE2"/>
    <w:lvl w:ilvl="0" w:tplc="EF34503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A8CB8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C1A6774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43F80A7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D9485E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30094E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369D3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246B39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9DC40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66421FC"/>
    <w:multiLevelType w:val="hybridMultilevel"/>
    <w:tmpl w:val="E16A1A78"/>
    <w:lvl w:ilvl="0" w:tplc="B99064F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B44F6C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F78E54A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A8C16D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F0CC4A48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283AB8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688018C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98D6B03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458EEB8C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B651E38"/>
    <w:multiLevelType w:val="hybridMultilevel"/>
    <w:tmpl w:val="0E4850D4"/>
    <w:lvl w:ilvl="0" w:tplc="2B78082C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04C59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5342A4E4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66462AC8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845408A0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5B54139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99E461C4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0B681AA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6721C30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D493D98"/>
    <w:multiLevelType w:val="hybridMultilevel"/>
    <w:tmpl w:val="67D26844"/>
    <w:lvl w:ilvl="0" w:tplc="81E6E83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1824B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02CC1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F7827F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47A2D5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35E803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B74D1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D68415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1F00CE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DD367B4"/>
    <w:multiLevelType w:val="hybridMultilevel"/>
    <w:tmpl w:val="81204E1C"/>
    <w:lvl w:ilvl="0" w:tplc="212E51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C1AE560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2AB6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3D4E5E4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1CC8AD06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5D3A004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8FA3294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DF6CEFB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D4A8D642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26"/>
  </w:num>
  <w:num w:numId="3">
    <w:abstractNumId w:val="5"/>
  </w:num>
  <w:num w:numId="4">
    <w:abstractNumId w:val="14"/>
  </w:num>
  <w:num w:numId="5">
    <w:abstractNumId w:val="22"/>
  </w:num>
  <w:num w:numId="6">
    <w:abstractNumId w:val="2"/>
  </w:num>
  <w:num w:numId="7">
    <w:abstractNumId w:val="25"/>
  </w:num>
  <w:num w:numId="8">
    <w:abstractNumId w:val="10"/>
  </w:num>
  <w:num w:numId="9">
    <w:abstractNumId w:val="15"/>
  </w:num>
  <w:num w:numId="10">
    <w:abstractNumId w:val="8"/>
  </w:num>
  <w:num w:numId="11">
    <w:abstractNumId w:val="4"/>
  </w:num>
  <w:num w:numId="12">
    <w:abstractNumId w:val="24"/>
  </w:num>
  <w:num w:numId="13">
    <w:abstractNumId w:val="20"/>
  </w:num>
  <w:num w:numId="14">
    <w:abstractNumId w:val="12"/>
  </w:num>
  <w:num w:numId="15">
    <w:abstractNumId w:val="19"/>
  </w:num>
  <w:num w:numId="16">
    <w:abstractNumId w:val="6"/>
  </w:num>
  <w:num w:numId="17">
    <w:abstractNumId w:val="11"/>
  </w:num>
  <w:num w:numId="18">
    <w:abstractNumId w:val="1"/>
  </w:num>
  <w:num w:numId="19">
    <w:abstractNumId w:val="3"/>
  </w:num>
  <w:num w:numId="20">
    <w:abstractNumId w:val="7"/>
  </w:num>
  <w:num w:numId="21">
    <w:abstractNumId w:val="17"/>
  </w:num>
  <w:num w:numId="22">
    <w:abstractNumId w:val="18"/>
  </w:num>
  <w:num w:numId="23">
    <w:abstractNumId w:val="23"/>
  </w:num>
  <w:num w:numId="24">
    <w:abstractNumId w:val="21"/>
  </w:num>
  <w:num w:numId="25">
    <w:abstractNumId w:val="16"/>
  </w:num>
  <w:num w:numId="26">
    <w:abstractNumId w:val="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8A"/>
    <w:rsid w:val="000A10B9"/>
    <w:rsid w:val="001A498A"/>
    <w:rsid w:val="00204165"/>
    <w:rsid w:val="00654DBC"/>
    <w:rsid w:val="00712C3D"/>
    <w:rsid w:val="00745AB9"/>
    <w:rsid w:val="00B03AB0"/>
    <w:rsid w:val="00C44472"/>
    <w:rsid w:val="00D17851"/>
    <w:rsid w:val="00E9492A"/>
    <w:rsid w:val="00FF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C2BD61-F8F0-4A01-8795-5D28440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9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1A498A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98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A498A"/>
    <w:pPr>
      <w:ind w:left="10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A498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1A498A"/>
    <w:pPr>
      <w:spacing w:before="1"/>
      <w:ind w:left="2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1A498A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1A498A"/>
    <w:pPr>
      <w:spacing w:before="137"/>
      <w:ind w:left="1080" w:hanging="360"/>
    </w:pPr>
  </w:style>
  <w:style w:type="paragraph" w:customStyle="1" w:styleId="TableParagraph">
    <w:name w:val="Table Paragraph"/>
    <w:basedOn w:val="Normal"/>
    <w:uiPriority w:val="1"/>
    <w:qFormat/>
    <w:rsid w:val="001A498A"/>
  </w:style>
  <w:style w:type="paragraph" w:styleId="NormalWeb">
    <w:name w:val="Normal (Web)"/>
    <w:basedOn w:val="Normal"/>
    <w:uiPriority w:val="99"/>
    <w:unhideWhenUsed/>
    <w:rsid w:val="00E9492A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E9492A"/>
  </w:style>
  <w:style w:type="character" w:styleId="Hyperlink">
    <w:name w:val="Hyperlink"/>
    <w:basedOn w:val="DefaultParagraphFont"/>
    <w:uiPriority w:val="99"/>
    <w:unhideWhenUsed/>
    <w:rsid w:val="002041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chem.ncbi.nlm.nih.gov/source/ChEMBL" TargetMode="External"/><Relationship Id="rId18" Type="http://schemas.openxmlformats.org/officeDocument/2006/relationships/hyperlink" Target="https://www.borntoengineer.com/how-is-artificial-intelligence-is-helping-us-learn-about-the-universe" TargetMode="External"/><Relationship Id="rId26" Type="http://schemas.openxmlformats.org/officeDocument/2006/relationships/hyperlink" Target="https://www.xenonstack.com/blog/ai-renewable-energy-production" TargetMode="External"/><Relationship Id="rId39" Type="http://schemas.openxmlformats.org/officeDocument/2006/relationships/hyperlink" Target="https://throughput.world/blog/ai-in-transportation-and-logistics/" TargetMode="External"/><Relationship Id="rId21" Type="http://schemas.openxmlformats.org/officeDocument/2006/relationships/hyperlink" Target="https://opendata.cern.ch/" TargetMode="External"/><Relationship Id="rId34" Type="http://schemas.openxmlformats.org/officeDocument/2006/relationships/hyperlink" Target="https://www.ddw-online.com/the-promise-of-ai-advancing-drug-discovery-with-ultra-large-library-processing-29063-202403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kaggle.com/datasets/dsfelix/physics-particl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lframalpha.com/" TargetMode="External"/><Relationship Id="rId20" Type="http://schemas.openxmlformats.org/officeDocument/2006/relationships/hyperlink" Target="https://primo.ai/index.php/Astronomy" TargetMode="External"/><Relationship Id="rId29" Type="http://schemas.openxmlformats.org/officeDocument/2006/relationships/hyperlink" Target="https://chemintelligence.com/ai-for-chemistry" TargetMode="External"/><Relationship Id="rId41" Type="http://schemas.openxmlformats.org/officeDocument/2006/relationships/hyperlink" Target="https://www.satimagingcorp.com/applications/artificial-%20%20%20%20intelligence-a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aggle.com/datasets/warcoder/earthquake-dataset" TargetMode="External"/><Relationship Id="rId11" Type="http://schemas.openxmlformats.org/officeDocument/2006/relationships/hyperlink" Target="https://data.giss.nasa.gov/gistemp/" TargetMode="External"/><Relationship Id="rId24" Type="http://schemas.openxmlformats.org/officeDocument/2006/relationships/hyperlink" Target="https://www.temasek.com.sg/content/dam/temasek-corporate/news-and-views/resources/reports/ai-meets-materials.pdf" TargetMode="External"/><Relationship Id="rId32" Type="http://schemas.openxmlformats.org/officeDocument/2006/relationships/hyperlink" Target="https://blog.google/technology/ai/google-deepmind-isomorphic-alphafold-3-ai-model/" TargetMode="External"/><Relationship Id="rId37" Type="http://schemas.openxmlformats.org/officeDocument/2006/relationships/hyperlink" Target="https://www.medchemexpress.com/ai-driven-drug-screening.html?srsltid=AfmBOoqhDeVNqW9S5vn1m4FZargNAKEFdOKaPvwsnOIzenQEEJoWkz8J" TargetMode="External"/><Relationship Id="rId40" Type="http://schemas.openxmlformats.org/officeDocument/2006/relationships/hyperlink" Target="https://codewave.com/insights/ai-transforming-transportation-logistics/" TargetMode="External"/><Relationship Id="rId5" Type="http://schemas.openxmlformats.org/officeDocument/2006/relationships/hyperlink" Target="https://www.wolframalpha.com/examples/mathematics" TargetMode="External"/><Relationship Id="rId15" Type="http://schemas.openxmlformats.org/officeDocument/2006/relationships/hyperlink" Target="https://www.wolframalpha.com/" TargetMode="External"/><Relationship Id="rId23" Type="http://schemas.openxmlformats.org/officeDocument/2006/relationships/hyperlink" Target="https://deepmind.google/discover/blog/millions-of-new-materials-discovered-with-deep-learning/" TargetMode="External"/><Relationship Id="rId28" Type="http://schemas.openxmlformats.org/officeDocument/2006/relationships/hyperlink" Target="https://www.sandtech.com/insight/how-ai-is-transforming-the-future-in-energy-management/" TargetMode="External"/><Relationship Id="rId36" Type="http://schemas.openxmlformats.org/officeDocument/2006/relationships/hyperlink" Target="https://www.medchemexpress.com/ai-driven-drug-screening.html?srsltid=AfmBOoqhDeVNqW9S5vn1m4FZargNAKEFdOKaPvwsnOIzenQEEJoWkz8J" TargetMode="External"/><Relationship Id="rId10" Type="http://schemas.openxmlformats.org/officeDocument/2006/relationships/hyperlink" Target="https://www.kaggle.com/datasets/rupindersinghrana/usgs-earthquakes-2024" TargetMode="External"/><Relationship Id="rId19" Type="http://schemas.openxmlformats.org/officeDocument/2006/relationships/hyperlink" Target="https://www.borntoengineer.com/how-is-artificial-intelligence-is-helping-us-learn-about-the-universe" TargetMode="External"/><Relationship Id="rId31" Type="http://schemas.openxmlformats.org/officeDocument/2006/relationships/hyperlink" Target="https://aimagazine.com/articles/alphafold-2-the-ai-system-that-won-google-a-nobel-priz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ggle.com/competitions?tagIds=7402-Chemistry" TargetMode="External"/><Relationship Id="rId14" Type="http://schemas.openxmlformats.org/officeDocument/2006/relationships/hyperlink" Target="https://chemminetools.ucr.edu/" TargetMode="External"/><Relationship Id="rId22" Type="http://schemas.openxmlformats.org/officeDocument/2006/relationships/hyperlink" Target="https://deepmind.google/discover/blog/millions-of-new-materials-discovered-with-deep-learning/" TargetMode="External"/><Relationship Id="rId27" Type="http://schemas.openxmlformats.org/officeDocument/2006/relationships/hyperlink" Target="https://www.sandtech.com/insight/how-ai-is-transforming-the-future-in-energy-management/" TargetMode="External"/><Relationship Id="rId30" Type="http://schemas.openxmlformats.org/officeDocument/2006/relationships/hyperlink" Target="https://deepmind.google/science/alphafold/" TargetMode="External"/><Relationship Id="rId35" Type="http://schemas.openxmlformats.org/officeDocument/2006/relationships/hyperlink" Target="https://www.ddw-online.com/the-promise-of-ai-advancing-drug-discovery-with-ultra-large-library-processing-29063-202403/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next-gen.materialsproject.org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fao.org/aquastat/en/geospatial-information/climate-information" TargetMode="External"/><Relationship Id="rId17" Type="http://schemas.openxmlformats.org/officeDocument/2006/relationships/hyperlink" Target="https://developers.google.com/earth-engine/datasets/" TargetMode="External"/><Relationship Id="rId25" Type="http://schemas.openxmlformats.org/officeDocument/2006/relationships/hyperlink" Target="https://www.temasek.com.sg/content/dam/temasek-corporate/news-and-views/resources/reports/ai-meets-materials.pdf" TargetMode="External"/><Relationship Id="rId33" Type="http://schemas.openxmlformats.org/officeDocument/2006/relationships/hyperlink" Target="https://blog.google/technology/ai/google-deepmind-isomorphic-alphafold-3-ai-model/" TargetMode="External"/><Relationship Id="rId38" Type="http://schemas.openxmlformats.org/officeDocument/2006/relationships/hyperlink" Target="https://www.medchemexpress.com/ai-driven-drug-screening.html?srsltid=AfmBOoqhDeVNqW9S5vn1m4FZargNAKEFdOKaPvwsnOIzenQEEJoWkz8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2026-01-31T03:52:00Z</dcterms:created>
  <dcterms:modified xsi:type="dcterms:W3CDTF">2026-02-03T08:20:00Z</dcterms:modified>
</cp:coreProperties>
</file>